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B" w:rsidRPr="00DD1489" w:rsidRDefault="005556AF">
      <w:pPr>
        <w:spacing w:before="231" w:line="366" w:lineRule="exact"/>
        <w:ind w:left="2655" w:right="2568"/>
        <w:jc w:val="center"/>
        <w:rPr>
          <w:b/>
          <w:sz w:val="28"/>
          <w:szCs w:val="28"/>
        </w:rPr>
      </w:pPr>
      <w:r>
        <w:rPr>
          <w:noProof/>
          <w:spacing w:val="-2"/>
          <w:sz w:val="20"/>
          <w:lang w:eastAsia="ru-RU"/>
        </w:rPr>
        <w:drawing>
          <wp:anchor distT="0" distB="0" distL="114300" distR="114300" simplePos="0" relativeHeight="4861598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381635</wp:posOffset>
            </wp:positionV>
            <wp:extent cx="961390" cy="379095"/>
            <wp:effectExtent l="0" t="0" r="0" b="1905"/>
            <wp:wrapThrough wrapText="bothSides">
              <wp:wrapPolygon edited="0">
                <wp:start x="0" y="0"/>
                <wp:lineTo x="0" y="20623"/>
                <wp:lineTo x="20972" y="20623"/>
                <wp:lineTo x="2097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ки на паспо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DD7" w:rsidRPr="00DD1489">
        <w:rPr>
          <w:b/>
          <w:spacing w:val="-2"/>
          <w:sz w:val="28"/>
          <w:szCs w:val="28"/>
        </w:rPr>
        <w:t>ПАСПОРТ</w:t>
      </w:r>
    </w:p>
    <w:p w:rsidR="00B32456" w:rsidRPr="008E1DCD" w:rsidRDefault="00736DD7">
      <w:pPr>
        <w:pStyle w:val="1"/>
        <w:spacing w:line="242" w:lineRule="auto"/>
        <w:ind w:left="2655" w:right="2563" w:firstLine="0"/>
        <w:jc w:val="center"/>
        <w:rPr>
          <w:b w:val="0"/>
        </w:rPr>
      </w:pPr>
      <w:bookmarkStart w:id="0" w:name="Стальной_панельный_радиатор_«PRADO»"/>
      <w:bookmarkEnd w:id="0"/>
      <w:r>
        <w:t>Стальной</w:t>
      </w:r>
      <w:r>
        <w:rPr>
          <w:spacing w:val="-10"/>
        </w:rPr>
        <w:t xml:space="preserve"> </w:t>
      </w:r>
      <w:r>
        <w:t>панельный</w:t>
      </w:r>
      <w:r>
        <w:rPr>
          <w:spacing w:val="-14"/>
        </w:rPr>
        <w:t xml:space="preserve"> </w:t>
      </w:r>
      <w:r>
        <w:t>радиатор</w:t>
      </w:r>
      <w:r>
        <w:rPr>
          <w:spacing w:val="-13"/>
        </w:rPr>
        <w:t xml:space="preserve"> </w:t>
      </w:r>
      <w:r>
        <w:t>«</w:t>
      </w:r>
      <w:proofErr w:type="spellStart"/>
      <w:r w:rsidR="00376B44">
        <w:t>Лидея</w:t>
      </w:r>
      <w:proofErr w:type="spellEnd"/>
      <w:r>
        <w:rPr>
          <w:b w:val="0"/>
        </w:rPr>
        <w:t xml:space="preserve">» </w:t>
      </w:r>
      <w:bookmarkStart w:id="1" w:name="ТУ_25.21.11-010-07530646"/>
      <w:bookmarkEnd w:id="1"/>
    </w:p>
    <w:p w:rsidR="00C6717B" w:rsidRDefault="00736DD7">
      <w:pPr>
        <w:spacing w:line="192" w:lineRule="exact"/>
        <w:ind w:left="2655" w:right="2572"/>
        <w:jc w:val="center"/>
        <w:rPr>
          <w:sz w:val="20"/>
        </w:rPr>
      </w:pPr>
      <w:r>
        <w:rPr>
          <w:spacing w:val="-2"/>
          <w:sz w:val="20"/>
        </w:rPr>
        <w:t>ОАО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«</w:t>
      </w:r>
      <w:r w:rsidR="00417905" w:rsidRPr="00417905">
        <w:rPr>
          <w:spacing w:val="-2"/>
          <w:sz w:val="20"/>
        </w:rPr>
        <w:t xml:space="preserve">Управляющая компания холдинга </w:t>
      </w:r>
      <w:r w:rsidR="00417905">
        <w:rPr>
          <w:spacing w:val="-2"/>
          <w:sz w:val="20"/>
        </w:rPr>
        <w:t>«</w:t>
      </w:r>
      <w:proofErr w:type="spellStart"/>
      <w:r w:rsidR="00417905" w:rsidRPr="00417905">
        <w:rPr>
          <w:spacing w:val="-2"/>
          <w:sz w:val="20"/>
        </w:rPr>
        <w:t>Лидсельмаш</w:t>
      </w:r>
      <w:proofErr w:type="spellEnd"/>
      <w:r w:rsidR="00417905">
        <w:rPr>
          <w:spacing w:val="-2"/>
          <w:sz w:val="20"/>
        </w:rPr>
        <w:t>»</w:t>
      </w:r>
      <w:r>
        <w:rPr>
          <w:spacing w:val="-2"/>
          <w:sz w:val="20"/>
        </w:rPr>
        <w:t>,</w:t>
      </w:r>
    </w:p>
    <w:p w:rsidR="00C6717B" w:rsidRPr="00376B44" w:rsidRDefault="00417905">
      <w:pPr>
        <w:spacing w:line="216" w:lineRule="exact"/>
        <w:ind w:left="1556" w:right="790"/>
        <w:jc w:val="center"/>
        <w:rPr>
          <w:spacing w:val="-2"/>
          <w:sz w:val="20"/>
        </w:rPr>
      </w:pPr>
      <w:r>
        <w:rPr>
          <w:spacing w:val="-2"/>
          <w:sz w:val="20"/>
        </w:rPr>
        <w:t>231300, Республ</w:t>
      </w:r>
      <w:r w:rsidR="00F945DF">
        <w:rPr>
          <w:spacing w:val="-2"/>
          <w:sz w:val="20"/>
        </w:rPr>
        <w:t xml:space="preserve">ика Беларусь, </w:t>
      </w:r>
      <w:proofErr w:type="gramStart"/>
      <w:r w:rsidR="00F945DF">
        <w:rPr>
          <w:spacing w:val="-2"/>
          <w:sz w:val="20"/>
        </w:rPr>
        <w:t>г</w:t>
      </w:r>
      <w:proofErr w:type="gramEnd"/>
      <w:r w:rsidR="00F945DF">
        <w:rPr>
          <w:spacing w:val="-2"/>
          <w:sz w:val="20"/>
        </w:rPr>
        <w:t>. Лида, ул. Советс</w:t>
      </w:r>
      <w:r>
        <w:rPr>
          <w:spacing w:val="-2"/>
          <w:sz w:val="20"/>
        </w:rPr>
        <w:t>кая, 70А.</w:t>
      </w:r>
      <w:r w:rsidR="00D5318E">
        <w:rPr>
          <w:spacing w:val="-2"/>
          <w:sz w:val="20"/>
        </w:rPr>
        <w:t xml:space="preserve"> тел. +375(154)54-87-69</w:t>
      </w:r>
      <w:r>
        <w:rPr>
          <w:spacing w:val="-2"/>
          <w:sz w:val="20"/>
        </w:rPr>
        <w:t xml:space="preserve"> </w:t>
      </w:r>
    </w:p>
    <w:p w:rsidR="00C6717B" w:rsidRPr="00D5318E" w:rsidRDefault="00B572CF" w:rsidP="00830FDC">
      <w:pPr>
        <w:spacing w:line="216" w:lineRule="exact"/>
        <w:ind w:right="522"/>
        <w:jc w:val="center"/>
        <w:rPr>
          <w:sz w:val="24"/>
          <w:szCs w:val="24"/>
        </w:rPr>
      </w:pPr>
      <w:r w:rsidRPr="00B572CF">
        <w:rPr>
          <w:spacing w:val="-2"/>
          <w:sz w:val="20"/>
        </w:rPr>
        <w:t xml:space="preserve">Уполномоченное лицо в Российской Федерации ООО </w:t>
      </w:r>
      <w:r>
        <w:rPr>
          <w:spacing w:val="-2"/>
          <w:sz w:val="20"/>
        </w:rPr>
        <w:t>«</w:t>
      </w:r>
      <w:r w:rsidR="00376B44">
        <w:rPr>
          <w:spacing w:val="-2"/>
          <w:sz w:val="20"/>
        </w:rPr>
        <w:t>МОДУЛЬ</w:t>
      </w:r>
      <w:r>
        <w:rPr>
          <w:spacing w:val="-2"/>
          <w:sz w:val="20"/>
        </w:rPr>
        <w:t xml:space="preserve"> ИНЖИНИРИНГ» </w:t>
      </w:r>
      <w:r w:rsidR="00830FDC" w:rsidRPr="00830FDC">
        <w:rPr>
          <w:rStyle w:val="docdata"/>
          <w:color w:val="000000"/>
          <w:sz w:val="20"/>
          <w:szCs w:val="20"/>
        </w:rPr>
        <w:t xml:space="preserve">108811, г. Москва, </w:t>
      </w:r>
      <w:proofErr w:type="spellStart"/>
      <w:r w:rsidR="00830FDC" w:rsidRPr="00830FDC">
        <w:rPr>
          <w:rStyle w:val="docdata"/>
          <w:color w:val="000000"/>
          <w:sz w:val="20"/>
          <w:szCs w:val="20"/>
        </w:rPr>
        <w:t>вн</w:t>
      </w:r>
      <w:proofErr w:type="gramStart"/>
      <w:r w:rsidR="00830FDC" w:rsidRPr="00830FDC">
        <w:rPr>
          <w:rStyle w:val="docdata"/>
          <w:color w:val="000000"/>
          <w:sz w:val="20"/>
          <w:szCs w:val="20"/>
        </w:rPr>
        <w:t>.т</w:t>
      </w:r>
      <w:proofErr w:type="gramEnd"/>
      <w:r w:rsidR="00830FDC" w:rsidRPr="00830FDC">
        <w:rPr>
          <w:rStyle w:val="docdata"/>
          <w:color w:val="000000"/>
          <w:sz w:val="20"/>
          <w:szCs w:val="20"/>
        </w:rPr>
        <w:t>ер.г</w:t>
      </w:r>
      <w:proofErr w:type="spellEnd"/>
      <w:r w:rsidR="00830FDC" w:rsidRPr="00830FDC">
        <w:rPr>
          <w:rStyle w:val="docdata"/>
          <w:color w:val="000000"/>
          <w:sz w:val="20"/>
          <w:szCs w:val="20"/>
        </w:rPr>
        <w:t>.</w:t>
      </w:r>
      <w:r w:rsidR="00830FDC">
        <w:rPr>
          <w:rStyle w:val="docdata"/>
          <w:color w:val="000000"/>
          <w:sz w:val="20"/>
          <w:szCs w:val="20"/>
        </w:rPr>
        <w:t xml:space="preserve"> </w:t>
      </w:r>
      <w:r w:rsidR="00830FDC" w:rsidRPr="00830FDC">
        <w:rPr>
          <w:rStyle w:val="docdata"/>
          <w:color w:val="000000"/>
          <w:sz w:val="20"/>
          <w:szCs w:val="20"/>
        </w:rPr>
        <w:t>Поселение Московский, км Киевское шоссе 22-й (П Московский), ДВЛД. 4 СТР. 2, офис 723Г</w:t>
      </w:r>
      <w:r w:rsidR="00830FDC">
        <w:rPr>
          <w:rStyle w:val="docdata"/>
          <w:color w:val="000000"/>
          <w:sz w:val="20"/>
          <w:szCs w:val="20"/>
        </w:rPr>
        <w:t xml:space="preserve">  </w:t>
      </w:r>
      <w:r>
        <w:rPr>
          <w:spacing w:val="-2"/>
          <w:sz w:val="20"/>
        </w:rPr>
        <w:t>тел.</w:t>
      </w:r>
      <w:r w:rsidR="00376B44">
        <w:rPr>
          <w:spacing w:val="-2"/>
          <w:sz w:val="20"/>
        </w:rPr>
        <w:t>+7(499)302</w:t>
      </w:r>
      <w:r w:rsidR="00C024E7">
        <w:rPr>
          <w:spacing w:val="-2"/>
          <w:sz w:val="20"/>
        </w:rPr>
        <w:t>-</w:t>
      </w:r>
      <w:r w:rsidR="00376B44">
        <w:rPr>
          <w:spacing w:val="-2"/>
          <w:sz w:val="20"/>
        </w:rPr>
        <w:t xml:space="preserve">22-84                     </w:t>
      </w:r>
      <w:r w:rsidR="00AC7F69" w:rsidRPr="00AC7F69">
        <w:rPr>
          <w:sz w:val="24"/>
          <w:szCs w:val="24"/>
        </w:rPr>
        <w:t>Общие сведения об изделии и его пользовании.</w:t>
      </w:r>
    </w:p>
    <w:p w:rsidR="00B32456" w:rsidRPr="001C413C" w:rsidRDefault="00B32456" w:rsidP="00D43722">
      <w:pPr>
        <w:pStyle w:val="a4"/>
        <w:spacing w:line="192" w:lineRule="auto"/>
        <w:ind w:left="142" w:right="97" w:firstLine="413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Радиаторы отопит</w:t>
      </w:r>
      <w:r w:rsidR="001C413C" w:rsidRPr="001C413C">
        <w:rPr>
          <w:sz w:val="20"/>
          <w:szCs w:val="20"/>
        </w:rPr>
        <w:t>ельные стальные панельные «</w:t>
      </w:r>
      <w:proofErr w:type="spellStart"/>
      <w:r w:rsidR="00376B44">
        <w:rPr>
          <w:sz w:val="20"/>
          <w:szCs w:val="20"/>
        </w:rPr>
        <w:t>Лидея</w:t>
      </w:r>
      <w:proofErr w:type="spellEnd"/>
      <w:r w:rsidRPr="001C413C">
        <w:rPr>
          <w:sz w:val="20"/>
          <w:szCs w:val="20"/>
        </w:rPr>
        <w:t>» предназначены  для отопления жилых, общественных, административных и производственных зданий с замкнутыми системами отопления, присоединенными к системе теплоснабжения по независимой схеме и не имеющими свободного сообщения теплоносителя с атмосферой в расширительных устройствах, с температурой теплоносителя не более</w:t>
      </w:r>
      <w:r w:rsidRPr="001C413C">
        <w:rPr>
          <w:color w:val="FF0000"/>
          <w:sz w:val="20"/>
          <w:szCs w:val="20"/>
        </w:rPr>
        <w:t xml:space="preserve"> </w:t>
      </w:r>
      <w:r w:rsidRPr="001C413C">
        <w:rPr>
          <w:color w:val="000000"/>
          <w:sz w:val="20"/>
          <w:szCs w:val="20"/>
        </w:rPr>
        <w:t>120</w:t>
      </w:r>
      <w:proofErr w:type="gramStart"/>
      <w:r w:rsidRPr="001C413C">
        <w:rPr>
          <w:sz w:val="20"/>
          <w:szCs w:val="20"/>
        </w:rPr>
        <w:t>°С</w:t>
      </w:r>
      <w:proofErr w:type="gramEnd"/>
      <w:r w:rsidRPr="001C413C">
        <w:rPr>
          <w:sz w:val="20"/>
          <w:szCs w:val="20"/>
        </w:rPr>
        <w:t xml:space="preserve"> и максимальным р</w:t>
      </w:r>
      <w:r w:rsidR="001C413C" w:rsidRPr="001C413C">
        <w:rPr>
          <w:sz w:val="20"/>
          <w:szCs w:val="20"/>
        </w:rPr>
        <w:t>абочим избыточным давлением 1,0</w:t>
      </w:r>
      <w:r w:rsidRPr="001C413C">
        <w:rPr>
          <w:sz w:val="20"/>
          <w:szCs w:val="20"/>
        </w:rPr>
        <w:t xml:space="preserve"> МПа включительно.</w:t>
      </w:r>
      <w:r w:rsidR="00830FDC">
        <w:rPr>
          <w:sz w:val="20"/>
          <w:szCs w:val="20"/>
        </w:rPr>
        <w:t xml:space="preserve"> </w:t>
      </w:r>
      <w:r w:rsidRPr="001C413C">
        <w:rPr>
          <w:sz w:val="20"/>
          <w:szCs w:val="20"/>
        </w:rPr>
        <w:t>Допускается эксплуатация радиаторов в системах с открытыми расширительными устройствами, при этом показатели теплоносителя должны соответствовать, как правило, нормативным требованиям для тепловых сетей страны Покупателя или показателям, указанным в п.</w:t>
      </w:r>
      <w:r w:rsidR="001C413C" w:rsidRPr="001C413C">
        <w:rPr>
          <w:sz w:val="20"/>
          <w:szCs w:val="20"/>
        </w:rPr>
        <w:t>6</w:t>
      </w:r>
      <w:r w:rsidRPr="001C413C">
        <w:rPr>
          <w:sz w:val="20"/>
          <w:szCs w:val="20"/>
        </w:rPr>
        <w:t>, если нормативные значения выходят за пределы требуемых в п.</w:t>
      </w:r>
      <w:r w:rsidR="00DD1489">
        <w:rPr>
          <w:sz w:val="20"/>
          <w:szCs w:val="20"/>
        </w:rPr>
        <w:t>6</w:t>
      </w:r>
      <w:r w:rsidRPr="001C413C">
        <w:rPr>
          <w:sz w:val="20"/>
          <w:szCs w:val="20"/>
        </w:rPr>
        <w:t>.</w:t>
      </w:r>
    </w:p>
    <w:p w:rsidR="00B32456" w:rsidRPr="001C413C" w:rsidRDefault="00B32456" w:rsidP="00D43722">
      <w:pPr>
        <w:pStyle w:val="a4"/>
        <w:spacing w:line="192" w:lineRule="auto"/>
        <w:ind w:left="142" w:right="97" w:firstLine="413"/>
        <w:jc w:val="both"/>
        <w:rPr>
          <w:b/>
          <w:sz w:val="20"/>
          <w:szCs w:val="20"/>
        </w:rPr>
      </w:pPr>
      <w:r w:rsidRPr="001C413C">
        <w:rPr>
          <w:b/>
          <w:sz w:val="20"/>
          <w:szCs w:val="20"/>
        </w:rPr>
        <w:t>Не допускается установка радиаторов в помещениях, где имеет место вредное воздействие коррозионных веществ, содержащихся в воздухе, а также постоянное или периодическое увлажнение поверхности радиатора (например, в душевых кабинах, автомобильных мойках, бассейнах, саунах и т.п.).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14"/>
        </w:tabs>
        <w:rPr>
          <w:sz w:val="24"/>
          <w:szCs w:val="24"/>
        </w:rPr>
      </w:pPr>
      <w:r w:rsidRPr="00D5318E">
        <w:rPr>
          <w:spacing w:val="-2"/>
          <w:sz w:val="24"/>
          <w:szCs w:val="24"/>
        </w:rPr>
        <w:t>Комплектность</w:t>
      </w:r>
    </w:p>
    <w:p w:rsidR="00C6717B" w:rsidRPr="001C413C" w:rsidRDefault="00736DD7" w:rsidP="00DD1489">
      <w:pPr>
        <w:pStyle w:val="a4"/>
        <w:numPr>
          <w:ilvl w:val="1"/>
          <w:numId w:val="4"/>
        </w:numPr>
        <w:tabs>
          <w:tab w:val="left" w:pos="764"/>
          <w:tab w:val="left" w:pos="3610"/>
          <w:tab w:val="left" w:pos="6420"/>
          <w:tab w:val="left" w:pos="9565"/>
        </w:tabs>
        <w:spacing w:line="234" w:lineRule="exact"/>
        <w:rPr>
          <w:sz w:val="20"/>
          <w:szCs w:val="20"/>
        </w:rPr>
      </w:pPr>
      <w:r w:rsidRPr="001C413C">
        <w:rPr>
          <w:sz w:val="20"/>
          <w:szCs w:val="20"/>
        </w:rPr>
        <w:t>радиатор</w:t>
      </w:r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  <w:r w:rsidRPr="001C413C">
        <w:rPr>
          <w:spacing w:val="-2"/>
          <w:sz w:val="20"/>
          <w:szCs w:val="20"/>
        </w:rPr>
        <w:t>Кронштейн</w:t>
      </w:r>
      <w:r w:rsidRPr="001C413C">
        <w:rPr>
          <w:sz w:val="20"/>
          <w:szCs w:val="20"/>
        </w:rPr>
        <w:tab/>
        <w:t>-</w:t>
      </w:r>
      <w:r w:rsidRPr="001C413C">
        <w:rPr>
          <w:spacing w:val="-6"/>
          <w:sz w:val="20"/>
          <w:szCs w:val="20"/>
        </w:rPr>
        <w:t xml:space="preserve"> </w:t>
      </w:r>
      <w:r w:rsidRPr="001C413C">
        <w:rPr>
          <w:sz w:val="20"/>
          <w:szCs w:val="20"/>
        </w:rPr>
        <w:t>2(3**)</w:t>
      </w:r>
      <w:r w:rsidRPr="001C413C">
        <w:rPr>
          <w:spacing w:val="-3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</w:p>
    <w:p w:rsidR="00C6717B" w:rsidRPr="001C413C" w:rsidRDefault="00736DD7" w:rsidP="00DD1489">
      <w:pPr>
        <w:pStyle w:val="a4"/>
        <w:numPr>
          <w:ilvl w:val="1"/>
          <w:numId w:val="4"/>
        </w:numPr>
        <w:tabs>
          <w:tab w:val="left" w:pos="764"/>
          <w:tab w:val="left" w:pos="3610"/>
          <w:tab w:val="left" w:pos="6420"/>
        </w:tabs>
        <w:spacing w:line="230" w:lineRule="exact"/>
        <w:rPr>
          <w:sz w:val="20"/>
          <w:szCs w:val="20"/>
        </w:rPr>
      </w:pPr>
      <w:proofErr w:type="spellStart"/>
      <w:r w:rsidRPr="001C413C">
        <w:rPr>
          <w:spacing w:val="-2"/>
          <w:sz w:val="20"/>
          <w:szCs w:val="20"/>
        </w:rPr>
        <w:t>воздухоотводчик</w:t>
      </w:r>
      <w:proofErr w:type="spellEnd"/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>Шуруп 6х50</w:t>
      </w:r>
      <w:r w:rsidR="00D957D8"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ab/>
      </w:r>
      <w:r w:rsidR="00D957D8" w:rsidRPr="001C413C">
        <w:rPr>
          <w:sz w:val="20"/>
          <w:szCs w:val="20"/>
        </w:rPr>
        <w:tab/>
        <w:t xml:space="preserve">   - 4(6**) шт.</w:t>
      </w:r>
    </w:p>
    <w:p w:rsidR="008F3103" w:rsidRPr="001C413C" w:rsidRDefault="008F3103" w:rsidP="00DD1489">
      <w:pPr>
        <w:pStyle w:val="a3"/>
        <w:tabs>
          <w:tab w:val="left" w:pos="3610"/>
          <w:tab w:val="left" w:pos="6420"/>
          <w:tab w:val="left" w:pos="9565"/>
        </w:tabs>
        <w:spacing w:line="240" w:lineRule="exact"/>
        <w:ind w:left="634"/>
        <w:rPr>
          <w:spacing w:val="-10"/>
          <w:sz w:val="20"/>
          <w:szCs w:val="20"/>
        </w:rPr>
      </w:pPr>
      <w:r w:rsidRPr="001C413C">
        <w:rPr>
          <w:spacing w:val="-10"/>
          <w:sz w:val="20"/>
          <w:szCs w:val="20"/>
        </w:rPr>
        <w:t xml:space="preserve">- </w:t>
      </w:r>
      <w:r w:rsidR="00736DD7" w:rsidRPr="001C413C">
        <w:rPr>
          <w:sz w:val="20"/>
          <w:szCs w:val="20"/>
        </w:rPr>
        <w:t>клапан</w:t>
      </w:r>
      <w:r w:rsidRPr="001C413C">
        <w:rPr>
          <w:sz w:val="20"/>
          <w:szCs w:val="20"/>
        </w:rPr>
        <w:t xml:space="preserve"> терморегулятора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pacing w:val="-10"/>
          <w:sz w:val="20"/>
          <w:szCs w:val="20"/>
        </w:rPr>
        <w:t>*</w:t>
      </w:r>
      <w:r w:rsidRPr="001C413C">
        <w:rPr>
          <w:spacing w:val="-10"/>
          <w:sz w:val="20"/>
          <w:szCs w:val="20"/>
        </w:rPr>
        <w:t xml:space="preserve">         </w:t>
      </w:r>
      <w:r w:rsidR="00DD1489">
        <w:rPr>
          <w:spacing w:val="-10"/>
          <w:sz w:val="20"/>
          <w:szCs w:val="20"/>
        </w:rPr>
        <w:t xml:space="preserve">        </w:t>
      </w:r>
      <w:r w:rsidRPr="001C413C">
        <w:rPr>
          <w:spacing w:val="-10"/>
          <w:sz w:val="20"/>
          <w:szCs w:val="20"/>
        </w:rPr>
        <w:t xml:space="preserve">- 1 </w:t>
      </w:r>
      <w:proofErr w:type="spellStart"/>
      <w:proofErr w:type="gramStart"/>
      <w:r w:rsidRPr="001C413C">
        <w:rPr>
          <w:spacing w:val="-10"/>
          <w:sz w:val="20"/>
          <w:szCs w:val="20"/>
        </w:rPr>
        <w:t>шт</w:t>
      </w:r>
      <w:proofErr w:type="spellEnd"/>
      <w:proofErr w:type="gramEnd"/>
      <w:r w:rsidR="00D957D8" w:rsidRPr="001C413C">
        <w:rPr>
          <w:sz w:val="20"/>
          <w:szCs w:val="20"/>
        </w:rPr>
        <w:tab/>
        <w:t>Дюбель Ø8х50</w:t>
      </w:r>
      <w:r w:rsidR="00D957D8" w:rsidRPr="001C413C">
        <w:rPr>
          <w:sz w:val="20"/>
          <w:szCs w:val="20"/>
        </w:rPr>
        <w:tab/>
        <w:t>- 4(6**) шт.</w:t>
      </w:r>
    </w:p>
    <w:p w:rsidR="00C6717B" w:rsidRPr="001C413C" w:rsidRDefault="008F3103" w:rsidP="00DD1489">
      <w:pPr>
        <w:pStyle w:val="a3"/>
        <w:tabs>
          <w:tab w:val="left" w:pos="3610"/>
          <w:tab w:val="left" w:pos="6420"/>
          <w:tab w:val="left" w:pos="9565"/>
        </w:tabs>
        <w:spacing w:line="240" w:lineRule="exact"/>
        <w:ind w:left="634"/>
        <w:rPr>
          <w:sz w:val="20"/>
          <w:szCs w:val="20"/>
        </w:rPr>
      </w:pPr>
      <w:r w:rsidRPr="001C413C">
        <w:rPr>
          <w:spacing w:val="-10"/>
          <w:sz w:val="20"/>
          <w:szCs w:val="20"/>
        </w:rPr>
        <w:t>- заглушка</w:t>
      </w:r>
      <w:r w:rsidR="00736DD7" w:rsidRPr="001C413C">
        <w:rPr>
          <w:sz w:val="20"/>
          <w:szCs w:val="20"/>
        </w:rPr>
        <w:tab/>
        <w:t>-</w:t>
      </w:r>
      <w:r w:rsidR="00736DD7" w:rsidRPr="001C413C">
        <w:rPr>
          <w:spacing w:val="1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1</w:t>
      </w:r>
      <w:r w:rsidR="00736DD7" w:rsidRPr="001C413C">
        <w:rPr>
          <w:spacing w:val="2"/>
          <w:sz w:val="20"/>
          <w:szCs w:val="20"/>
        </w:rPr>
        <w:t xml:space="preserve"> </w:t>
      </w:r>
      <w:r w:rsidR="00736DD7" w:rsidRPr="001C413C">
        <w:rPr>
          <w:spacing w:val="-5"/>
          <w:sz w:val="20"/>
          <w:szCs w:val="20"/>
        </w:rPr>
        <w:t>шт.</w:t>
      </w:r>
      <w:r w:rsidR="00736DD7" w:rsidRPr="001C413C">
        <w:rPr>
          <w:sz w:val="20"/>
          <w:szCs w:val="20"/>
        </w:rPr>
        <w:tab/>
      </w:r>
      <w:r w:rsidR="00736DD7" w:rsidRPr="001C413C">
        <w:rPr>
          <w:spacing w:val="-2"/>
          <w:sz w:val="20"/>
          <w:szCs w:val="20"/>
        </w:rPr>
        <w:t>Клипса***</w:t>
      </w:r>
      <w:r w:rsidR="00736DD7" w:rsidRPr="001C413C">
        <w:rPr>
          <w:sz w:val="20"/>
          <w:szCs w:val="20"/>
        </w:rPr>
        <w:tab/>
        <w:t>-</w:t>
      </w:r>
      <w:r w:rsidR="00736DD7" w:rsidRPr="001C413C">
        <w:rPr>
          <w:spacing w:val="-6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4(6**)</w:t>
      </w:r>
      <w:r w:rsidR="00736DD7" w:rsidRPr="001C413C">
        <w:rPr>
          <w:spacing w:val="-3"/>
          <w:sz w:val="20"/>
          <w:szCs w:val="20"/>
        </w:rPr>
        <w:t xml:space="preserve"> </w:t>
      </w:r>
      <w:r w:rsidR="00736DD7" w:rsidRPr="001C413C">
        <w:rPr>
          <w:spacing w:val="-5"/>
          <w:sz w:val="20"/>
          <w:szCs w:val="20"/>
        </w:rPr>
        <w:t>шт.</w:t>
      </w:r>
    </w:p>
    <w:p w:rsidR="00C6717B" w:rsidRPr="001C413C" w:rsidRDefault="00736DD7" w:rsidP="00DD1489">
      <w:pPr>
        <w:pStyle w:val="a4"/>
        <w:numPr>
          <w:ilvl w:val="0"/>
          <w:numId w:val="3"/>
        </w:numPr>
        <w:tabs>
          <w:tab w:val="left" w:pos="764"/>
          <w:tab w:val="left" w:pos="3610"/>
          <w:tab w:val="left" w:pos="6420"/>
          <w:tab w:val="left" w:pos="9565"/>
        </w:tabs>
        <w:spacing w:line="240" w:lineRule="exact"/>
        <w:rPr>
          <w:sz w:val="20"/>
          <w:szCs w:val="20"/>
        </w:rPr>
      </w:pPr>
      <w:r w:rsidRPr="001C413C">
        <w:rPr>
          <w:spacing w:val="-2"/>
          <w:sz w:val="20"/>
          <w:szCs w:val="20"/>
        </w:rPr>
        <w:t>паспорт</w:t>
      </w:r>
      <w:r w:rsidRPr="001C413C">
        <w:rPr>
          <w:sz w:val="20"/>
          <w:szCs w:val="20"/>
        </w:rPr>
        <w:tab/>
        <w:t>-</w:t>
      </w:r>
      <w:r w:rsidRPr="001C413C">
        <w:rPr>
          <w:spacing w:val="1"/>
          <w:sz w:val="20"/>
          <w:szCs w:val="20"/>
        </w:rPr>
        <w:t xml:space="preserve"> </w:t>
      </w:r>
      <w:r w:rsidRPr="001C413C">
        <w:rPr>
          <w:sz w:val="20"/>
          <w:szCs w:val="20"/>
        </w:rPr>
        <w:t>1</w:t>
      </w:r>
      <w:r w:rsidRPr="001C413C">
        <w:rPr>
          <w:spacing w:val="2"/>
          <w:sz w:val="20"/>
          <w:szCs w:val="20"/>
        </w:rPr>
        <w:t xml:space="preserve"> </w:t>
      </w:r>
      <w:r w:rsidRPr="001C413C">
        <w:rPr>
          <w:spacing w:val="-5"/>
          <w:sz w:val="20"/>
          <w:szCs w:val="20"/>
        </w:rPr>
        <w:t>шт.</w:t>
      </w:r>
      <w:r w:rsidRPr="001C413C">
        <w:rPr>
          <w:sz w:val="20"/>
          <w:szCs w:val="20"/>
        </w:rPr>
        <w:tab/>
      </w:r>
    </w:p>
    <w:p w:rsidR="00C6717B" w:rsidRPr="001C413C" w:rsidRDefault="00736DD7">
      <w:pPr>
        <w:spacing w:before="25"/>
        <w:ind w:left="202"/>
        <w:rPr>
          <w:sz w:val="16"/>
          <w:szCs w:val="16"/>
        </w:rPr>
      </w:pPr>
      <w:r w:rsidRPr="001C413C">
        <w:rPr>
          <w:sz w:val="16"/>
          <w:szCs w:val="16"/>
        </w:rPr>
        <w:t>* -</w:t>
      </w:r>
      <w:r w:rsidRPr="001C413C">
        <w:rPr>
          <w:spacing w:val="-2"/>
          <w:sz w:val="16"/>
          <w:szCs w:val="16"/>
        </w:rPr>
        <w:t xml:space="preserve"> </w:t>
      </w:r>
      <w:r w:rsidRPr="001C413C">
        <w:rPr>
          <w:sz w:val="16"/>
          <w:szCs w:val="16"/>
        </w:rPr>
        <w:t>в</w:t>
      </w:r>
      <w:r w:rsidRPr="001C413C">
        <w:rPr>
          <w:spacing w:val="-4"/>
          <w:sz w:val="16"/>
          <w:szCs w:val="16"/>
        </w:rPr>
        <w:t xml:space="preserve"> </w:t>
      </w:r>
      <w:r w:rsidR="009D410E" w:rsidRPr="001C413C">
        <w:rPr>
          <w:sz w:val="16"/>
          <w:szCs w:val="16"/>
        </w:rPr>
        <w:t xml:space="preserve">радиаторах </w:t>
      </w:r>
      <w:r w:rsidR="00722428">
        <w:rPr>
          <w:sz w:val="16"/>
          <w:szCs w:val="16"/>
        </w:rPr>
        <w:t>«ЛУ»</w:t>
      </w:r>
      <w:r w:rsidRPr="001C413C">
        <w:rPr>
          <w:spacing w:val="59"/>
          <w:w w:val="150"/>
          <w:sz w:val="16"/>
          <w:szCs w:val="16"/>
        </w:rPr>
        <w:t xml:space="preserve"> </w:t>
      </w:r>
      <w:r w:rsidRPr="001C413C">
        <w:rPr>
          <w:sz w:val="16"/>
          <w:szCs w:val="16"/>
        </w:rPr>
        <w:t>**</w:t>
      </w:r>
      <w:r w:rsidRPr="001C413C">
        <w:rPr>
          <w:spacing w:val="1"/>
          <w:sz w:val="16"/>
          <w:szCs w:val="16"/>
        </w:rPr>
        <w:t xml:space="preserve"> </w:t>
      </w:r>
      <w:r w:rsidRPr="001C413C">
        <w:rPr>
          <w:sz w:val="16"/>
          <w:szCs w:val="16"/>
        </w:rPr>
        <w:t>-</w:t>
      </w:r>
      <w:r w:rsidRPr="001C413C">
        <w:rPr>
          <w:spacing w:val="-6"/>
          <w:sz w:val="16"/>
          <w:szCs w:val="16"/>
        </w:rPr>
        <w:t xml:space="preserve"> </w:t>
      </w:r>
      <w:r w:rsidRPr="001C413C">
        <w:rPr>
          <w:sz w:val="16"/>
          <w:szCs w:val="16"/>
        </w:rPr>
        <w:t>для</w:t>
      </w:r>
      <w:r w:rsidRPr="001C413C">
        <w:rPr>
          <w:spacing w:val="-2"/>
          <w:sz w:val="16"/>
          <w:szCs w:val="16"/>
        </w:rPr>
        <w:t xml:space="preserve"> </w:t>
      </w:r>
      <w:r w:rsidRPr="001C413C">
        <w:rPr>
          <w:sz w:val="16"/>
          <w:szCs w:val="16"/>
        </w:rPr>
        <w:t>радиаторов длиной</w:t>
      </w:r>
      <w:r w:rsidRPr="001C413C">
        <w:rPr>
          <w:spacing w:val="-1"/>
          <w:sz w:val="16"/>
          <w:szCs w:val="16"/>
        </w:rPr>
        <w:t xml:space="preserve"> </w:t>
      </w:r>
      <w:r w:rsidRPr="001C413C">
        <w:rPr>
          <w:sz w:val="16"/>
          <w:szCs w:val="16"/>
        </w:rPr>
        <w:t>от</w:t>
      </w:r>
      <w:r w:rsidRPr="001C413C">
        <w:rPr>
          <w:spacing w:val="2"/>
          <w:sz w:val="16"/>
          <w:szCs w:val="16"/>
        </w:rPr>
        <w:t xml:space="preserve"> </w:t>
      </w:r>
      <w:r w:rsidRPr="001C413C">
        <w:rPr>
          <w:sz w:val="16"/>
          <w:szCs w:val="16"/>
        </w:rPr>
        <w:t>1</w:t>
      </w:r>
      <w:r w:rsidR="008D5362">
        <w:rPr>
          <w:sz w:val="16"/>
          <w:szCs w:val="16"/>
        </w:rPr>
        <w:t>7</w:t>
      </w:r>
      <w:r w:rsidRPr="001C413C">
        <w:rPr>
          <w:sz w:val="16"/>
          <w:szCs w:val="16"/>
        </w:rPr>
        <w:t>00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мм</w:t>
      </w:r>
      <w:r w:rsidRPr="001C413C">
        <w:rPr>
          <w:spacing w:val="58"/>
          <w:w w:val="150"/>
          <w:sz w:val="16"/>
          <w:szCs w:val="16"/>
        </w:rPr>
        <w:t xml:space="preserve"> </w:t>
      </w:r>
      <w:r w:rsidRPr="001C413C">
        <w:rPr>
          <w:sz w:val="16"/>
          <w:szCs w:val="16"/>
        </w:rPr>
        <w:t>***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-</w:t>
      </w:r>
      <w:r w:rsidRPr="001C413C">
        <w:rPr>
          <w:spacing w:val="-3"/>
          <w:sz w:val="16"/>
          <w:szCs w:val="16"/>
        </w:rPr>
        <w:t xml:space="preserve"> </w:t>
      </w:r>
      <w:r w:rsidRPr="001C413C">
        <w:rPr>
          <w:sz w:val="16"/>
          <w:szCs w:val="16"/>
        </w:rPr>
        <w:t>в</w:t>
      </w:r>
      <w:r w:rsidRPr="001C413C">
        <w:rPr>
          <w:spacing w:val="-3"/>
          <w:sz w:val="16"/>
          <w:szCs w:val="16"/>
        </w:rPr>
        <w:t xml:space="preserve"> </w:t>
      </w:r>
      <w:r w:rsidRPr="001C413C">
        <w:rPr>
          <w:sz w:val="16"/>
          <w:szCs w:val="16"/>
        </w:rPr>
        <w:t>радиаторах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z w:val="16"/>
          <w:szCs w:val="16"/>
        </w:rPr>
        <w:t>укомплектованных</w:t>
      </w:r>
      <w:r w:rsidRPr="001C413C">
        <w:rPr>
          <w:spacing w:val="-4"/>
          <w:sz w:val="16"/>
          <w:szCs w:val="16"/>
        </w:rPr>
        <w:t xml:space="preserve"> </w:t>
      </w:r>
      <w:r w:rsidRPr="001C413C">
        <w:rPr>
          <w:spacing w:val="-2"/>
          <w:sz w:val="16"/>
          <w:szCs w:val="16"/>
        </w:rPr>
        <w:t>кронштейнами.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14"/>
        </w:tabs>
        <w:spacing w:before="2"/>
        <w:rPr>
          <w:sz w:val="24"/>
          <w:szCs w:val="24"/>
        </w:rPr>
      </w:pPr>
      <w:r w:rsidRPr="00D5318E">
        <w:rPr>
          <w:sz w:val="24"/>
          <w:szCs w:val="24"/>
        </w:rPr>
        <w:t>Основные</w:t>
      </w:r>
      <w:r w:rsidRPr="00D5318E">
        <w:rPr>
          <w:spacing w:val="-11"/>
          <w:sz w:val="24"/>
          <w:szCs w:val="24"/>
        </w:rPr>
        <w:t xml:space="preserve"> </w:t>
      </w:r>
      <w:r w:rsidRPr="00D5318E">
        <w:rPr>
          <w:sz w:val="24"/>
          <w:szCs w:val="24"/>
        </w:rPr>
        <w:t>технические</w:t>
      </w:r>
      <w:r w:rsidRPr="00D5318E">
        <w:rPr>
          <w:spacing w:val="-14"/>
          <w:sz w:val="24"/>
          <w:szCs w:val="24"/>
        </w:rPr>
        <w:t xml:space="preserve"> </w:t>
      </w:r>
      <w:r w:rsidRPr="00D5318E">
        <w:rPr>
          <w:spacing w:val="-2"/>
          <w:sz w:val="24"/>
          <w:szCs w:val="24"/>
        </w:rPr>
        <w:t>характеристики</w:t>
      </w:r>
    </w:p>
    <w:p w:rsidR="000B3974" w:rsidRPr="001C413C" w:rsidRDefault="00736DD7" w:rsidP="00D43722">
      <w:pPr>
        <w:pStyle w:val="a3"/>
        <w:tabs>
          <w:tab w:val="left" w:pos="5963"/>
        </w:tabs>
        <w:spacing w:line="242" w:lineRule="auto"/>
        <w:ind w:left="142" w:right="3167" w:firstLine="672"/>
        <w:rPr>
          <w:sz w:val="20"/>
          <w:szCs w:val="20"/>
        </w:rPr>
      </w:pPr>
      <w:r w:rsidRPr="001C413C">
        <w:rPr>
          <w:sz w:val="20"/>
          <w:szCs w:val="20"/>
        </w:rPr>
        <w:t>Стальные</w:t>
      </w:r>
      <w:r w:rsidRPr="001C413C">
        <w:rPr>
          <w:spacing w:val="-8"/>
          <w:sz w:val="20"/>
          <w:szCs w:val="20"/>
        </w:rPr>
        <w:t xml:space="preserve"> </w:t>
      </w:r>
      <w:r w:rsidRPr="001C413C">
        <w:rPr>
          <w:sz w:val="20"/>
          <w:szCs w:val="20"/>
        </w:rPr>
        <w:t>панельные</w:t>
      </w:r>
      <w:r w:rsidRPr="001C413C">
        <w:rPr>
          <w:spacing w:val="-8"/>
          <w:sz w:val="20"/>
          <w:szCs w:val="20"/>
        </w:rPr>
        <w:t xml:space="preserve"> </w:t>
      </w:r>
      <w:r w:rsidRPr="001C413C">
        <w:rPr>
          <w:sz w:val="20"/>
          <w:szCs w:val="20"/>
        </w:rPr>
        <w:t>радиаторы</w:t>
      </w:r>
      <w:r w:rsidRPr="001C413C">
        <w:rPr>
          <w:spacing w:val="-3"/>
          <w:sz w:val="20"/>
          <w:szCs w:val="20"/>
        </w:rPr>
        <w:t xml:space="preserve"> </w:t>
      </w:r>
      <w:r w:rsidR="000B3974" w:rsidRPr="001C413C">
        <w:rPr>
          <w:sz w:val="20"/>
          <w:szCs w:val="20"/>
        </w:rPr>
        <w:t>«</w:t>
      </w:r>
      <w:proofErr w:type="spellStart"/>
      <w:r w:rsidR="00376B44">
        <w:rPr>
          <w:sz w:val="20"/>
          <w:szCs w:val="20"/>
        </w:rPr>
        <w:t>Лидея</w:t>
      </w:r>
      <w:proofErr w:type="spellEnd"/>
      <w:r w:rsidRPr="001C413C">
        <w:rPr>
          <w:sz w:val="20"/>
          <w:szCs w:val="20"/>
        </w:rPr>
        <w:t>»</w:t>
      </w:r>
      <w:r w:rsidRPr="001C413C">
        <w:rPr>
          <w:spacing w:val="40"/>
          <w:sz w:val="20"/>
          <w:szCs w:val="20"/>
        </w:rPr>
        <w:t xml:space="preserve"> </w:t>
      </w:r>
      <w:r w:rsidRPr="001C413C">
        <w:rPr>
          <w:sz w:val="20"/>
          <w:szCs w:val="20"/>
        </w:rPr>
        <w:t>соответствуют</w:t>
      </w:r>
      <w:r w:rsidRPr="001C413C">
        <w:rPr>
          <w:spacing w:val="40"/>
          <w:sz w:val="20"/>
          <w:szCs w:val="20"/>
        </w:rPr>
        <w:t xml:space="preserve"> </w:t>
      </w:r>
      <w:r w:rsidRPr="001C413C">
        <w:rPr>
          <w:sz w:val="20"/>
          <w:szCs w:val="20"/>
        </w:rPr>
        <w:t>ГОСТ 31311</w:t>
      </w:r>
    </w:p>
    <w:p w:rsidR="000B3974" w:rsidRPr="001C413C" w:rsidRDefault="001C413C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Длина, </w:t>
      </w:r>
      <w:proofErr w:type="gramStart"/>
      <w:r w:rsidRPr="001C413C">
        <w:rPr>
          <w:sz w:val="20"/>
          <w:szCs w:val="20"/>
        </w:rPr>
        <w:t>мм</w:t>
      </w:r>
      <w:proofErr w:type="gramEnd"/>
      <w:r w:rsidRPr="001C413C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</w:t>
      </w:r>
      <w:r w:rsidR="000B3974" w:rsidRPr="001C413C">
        <w:rPr>
          <w:sz w:val="20"/>
          <w:szCs w:val="20"/>
        </w:rPr>
        <w:t>от 400 до 3000</w:t>
      </w:r>
    </w:p>
    <w:p w:rsidR="000B3974" w:rsidRPr="001C413C" w:rsidRDefault="001C413C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Высота, </w:t>
      </w:r>
      <w:proofErr w:type="gramStart"/>
      <w:r w:rsidRPr="001C413C">
        <w:rPr>
          <w:sz w:val="20"/>
          <w:szCs w:val="20"/>
        </w:rPr>
        <w:t>мм</w:t>
      </w:r>
      <w:proofErr w:type="gramEnd"/>
      <w:r w:rsidRPr="001C413C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</w:t>
      </w:r>
      <w:r w:rsidR="00C47FE3" w:rsidRPr="001C413C">
        <w:rPr>
          <w:sz w:val="20"/>
          <w:szCs w:val="20"/>
        </w:rPr>
        <w:t>300, 500</w:t>
      </w:r>
    </w:p>
    <w:p w:rsidR="00C6717B" w:rsidRPr="001C413C" w:rsidRDefault="000B3974" w:rsidP="00D43722">
      <w:pPr>
        <w:pStyle w:val="a3"/>
        <w:tabs>
          <w:tab w:val="left" w:pos="5963"/>
        </w:tabs>
        <w:spacing w:line="242" w:lineRule="auto"/>
        <w:ind w:left="142" w:right="3167" w:firstLine="82"/>
        <w:rPr>
          <w:sz w:val="20"/>
          <w:szCs w:val="20"/>
        </w:rPr>
      </w:pPr>
      <w:r w:rsidRPr="001C413C">
        <w:rPr>
          <w:sz w:val="20"/>
          <w:szCs w:val="20"/>
        </w:rPr>
        <w:t>Рабочее давление</w:t>
      </w:r>
      <w:r w:rsidR="001C413C" w:rsidRPr="001C413C">
        <w:rPr>
          <w:sz w:val="20"/>
          <w:szCs w:val="20"/>
        </w:rPr>
        <w:t xml:space="preserve">                                                     </w:t>
      </w:r>
      <w:r w:rsidR="001C413C">
        <w:rPr>
          <w:sz w:val="20"/>
          <w:szCs w:val="20"/>
        </w:rPr>
        <w:t xml:space="preserve">       </w:t>
      </w:r>
      <w:r w:rsidR="001C413C" w:rsidRPr="001C413C">
        <w:rPr>
          <w:sz w:val="20"/>
          <w:szCs w:val="20"/>
        </w:rPr>
        <w:t>1,0</w:t>
      </w:r>
      <w:r w:rsidR="00736DD7" w:rsidRPr="001C413C">
        <w:rPr>
          <w:sz w:val="20"/>
          <w:szCs w:val="20"/>
        </w:rPr>
        <w:t xml:space="preserve"> МПа</w:t>
      </w:r>
    </w:p>
    <w:p w:rsidR="00C6717B" w:rsidRPr="001C413C" w:rsidRDefault="000B3974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>Проверочное</w:t>
      </w:r>
      <w:r w:rsidR="00736DD7" w:rsidRPr="001C413C">
        <w:rPr>
          <w:spacing w:val="-13"/>
          <w:sz w:val="20"/>
          <w:szCs w:val="20"/>
        </w:rPr>
        <w:t xml:space="preserve"> </w:t>
      </w:r>
      <w:r w:rsidR="00736DD7" w:rsidRPr="001C413C">
        <w:rPr>
          <w:spacing w:val="-2"/>
          <w:sz w:val="20"/>
          <w:szCs w:val="20"/>
        </w:rPr>
        <w:t>давление</w:t>
      </w:r>
      <w:r w:rsidR="001C413C" w:rsidRPr="001C413C">
        <w:rPr>
          <w:sz w:val="20"/>
          <w:szCs w:val="20"/>
        </w:rPr>
        <w:t xml:space="preserve">                                             </w:t>
      </w:r>
      <w:r w:rsidR="001C413C">
        <w:rPr>
          <w:sz w:val="20"/>
          <w:szCs w:val="20"/>
        </w:rPr>
        <w:t xml:space="preserve">       </w:t>
      </w:r>
      <w:r w:rsidR="001C413C" w:rsidRPr="001C413C">
        <w:rPr>
          <w:sz w:val="20"/>
          <w:szCs w:val="20"/>
        </w:rPr>
        <w:t>1,5</w:t>
      </w:r>
      <w:r w:rsidR="00736DD7" w:rsidRPr="001C413C">
        <w:rPr>
          <w:spacing w:val="-9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МПа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(100%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z w:val="20"/>
          <w:szCs w:val="20"/>
        </w:rPr>
        <w:t>контроль, при</w:t>
      </w:r>
      <w:r w:rsidR="00736DD7" w:rsidRPr="001C413C">
        <w:rPr>
          <w:spacing w:val="-4"/>
          <w:sz w:val="20"/>
          <w:szCs w:val="20"/>
        </w:rPr>
        <w:t xml:space="preserve"> </w:t>
      </w:r>
      <w:r w:rsidR="00736DD7" w:rsidRPr="001C413C">
        <w:rPr>
          <w:spacing w:val="-2"/>
          <w:sz w:val="20"/>
          <w:szCs w:val="20"/>
        </w:rPr>
        <w:t>производстве)</w:t>
      </w:r>
    </w:p>
    <w:p w:rsidR="001C413C" w:rsidRPr="001C413C" w:rsidRDefault="001C413C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Присоединительные отверстия                            </w:t>
      </w:r>
      <w:r w:rsidR="00AC7F69">
        <w:rPr>
          <w:sz w:val="20"/>
          <w:szCs w:val="20"/>
        </w:rPr>
        <w:t>резьба 1/2" (</w:t>
      </w:r>
      <w:r w:rsidR="00AC7F69">
        <w:rPr>
          <w:sz w:val="20"/>
          <w:szCs w:val="20"/>
          <w:lang w:val="en-US"/>
        </w:rPr>
        <w:t>G</w:t>
      </w:r>
      <w:r w:rsidR="00AC7F69">
        <w:rPr>
          <w:sz w:val="20"/>
          <w:szCs w:val="20"/>
        </w:rPr>
        <w:t xml:space="preserve"> 1</w:t>
      </w:r>
      <w:r w:rsidR="00AC7F69" w:rsidRPr="00AC7F69">
        <w:rPr>
          <w:sz w:val="20"/>
          <w:szCs w:val="20"/>
        </w:rPr>
        <w:t>/2</w:t>
      </w:r>
      <w:r w:rsidR="00AC7F69">
        <w:rPr>
          <w:sz w:val="20"/>
          <w:szCs w:val="20"/>
        </w:rPr>
        <w:t>)</w:t>
      </w:r>
      <w:r w:rsidR="00AC7F69" w:rsidRPr="00AC7F69">
        <w:rPr>
          <w:sz w:val="20"/>
          <w:szCs w:val="20"/>
        </w:rPr>
        <w:t xml:space="preserve"> </w:t>
      </w:r>
      <w:r w:rsidR="00722428">
        <w:rPr>
          <w:sz w:val="20"/>
          <w:szCs w:val="20"/>
        </w:rPr>
        <w:t>ЛК «</w:t>
      </w:r>
      <w:r w:rsidR="00242D3C">
        <w:rPr>
          <w:sz w:val="20"/>
          <w:szCs w:val="20"/>
        </w:rPr>
        <w:t>К</w:t>
      </w:r>
      <w:r w:rsidR="00D119CA">
        <w:rPr>
          <w:sz w:val="20"/>
          <w:szCs w:val="20"/>
        </w:rPr>
        <w:t>омпакт</w:t>
      </w:r>
      <w:r w:rsidR="00722428">
        <w:rPr>
          <w:sz w:val="20"/>
          <w:szCs w:val="20"/>
        </w:rPr>
        <w:t>»</w:t>
      </w:r>
      <w:r w:rsidRPr="001C413C">
        <w:rPr>
          <w:sz w:val="20"/>
          <w:szCs w:val="20"/>
        </w:rPr>
        <w:t xml:space="preserve"> (4 </w:t>
      </w:r>
      <w:proofErr w:type="spellStart"/>
      <w:proofErr w:type="gramStart"/>
      <w:r w:rsidRPr="001C413C">
        <w:rPr>
          <w:sz w:val="20"/>
          <w:szCs w:val="20"/>
        </w:rPr>
        <w:t>шт</w:t>
      </w:r>
      <w:proofErr w:type="spellEnd"/>
      <w:proofErr w:type="gramEnd"/>
      <w:r w:rsidRPr="001C413C">
        <w:rPr>
          <w:sz w:val="20"/>
          <w:szCs w:val="20"/>
        </w:rPr>
        <w:t>);</w:t>
      </w:r>
      <w:r w:rsidR="00722428">
        <w:rPr>
          <w:sz w:val="20"/>
          <w:szCs w:val="20"/>
        </w:rPr>
        <w:t xml:space="preserve"> ЛУ «Универсал»</w:t>
      </w:r>
      <w:r w:rsidRPr="001C413C">
        <w:rPr>
          <w:sz w:val="20"/>
          <w:szCs w:val="20"/>
        </w:rPr>
        <w:t xml:space="preserve"> (6 </w:t>
      </w:r>
      <w:proofErr w:type="spellStart"/>
      <w:r w:rsidRPr="001C413C">
        <w:rPr>
          <w:sz w:val="20"/>
          <w:szCs w:val="20"/>
        </w:rPr>
        <w:t>шт</w:t>
      </w:r>
      <w:proofErr w:type="spellEnd"/>
      <w:r w:rsidRPr="001C413C">
        <w:rPr>
          <w:sz w:val="20"/>
          <w:szCs w:val="20"/>
        </w:rPr>
        <w:t>)</w:t>
      </w:r>
    </w:p>
    <w:p w:rsidR="001C413C" w:rsidRPr="001C413C" w:rsidRDefault="001C413C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 xml:space="preserve">Материал панели                                                      </w:t>
      </w:r>
      <w:r>
        <w:rPr>
          <w:sz w:val="20"/>
          <w:szCs w:val="20"/>
        </w:rPr>
        <w:t xml:space="preserve">       </w:t>
      </w:r>
      <w:r w:rsidRPr="001C413C">
        <w:rPr>
          <w:sz w:val="20"/>
          <w:szCs w:val="20"/>
        </w:rPr>
        <w:t>Сталь холодного проката, соответствует ГОСТ 9045, толщина 1,2 мм.</w:t>
      </w:r>
    </w:p>
    <w:p w:rsidR="00C6717B" w:rsidRPr="001C413C" w:rsidRDefault="00736DD7" w:rsidP="00D43722">
      <w:pPr>
        <w:pStyle w:val="a3"/>
        <w:tabs>
          <w:tab w:val="left" w:pos="5963"/>
        </w:tabs>
        <w:spacing w:line="251" w:lineRule="exact"/>
        <w:ind w:left="142" w:firstLine="82"/>
        <w:rPr>
          <w:sz w:val="20"/>
          <w:szCs w:val="20"/>
        </w:rPr>
      </w:pPr>
      <w:r w:rsidRPr="001C413C">
        <w:rPr>
          <w:sz w:val="20"/>
          <w:szCs w:val="20"/>
        </w:rPr>
        <w:t>Максимальная</w:t>
      </w:r>
      <w:r w:rsidRPr="001C413C">
        <w:rPr>
          <w:spacing w:val="-10"/>
          <w:sz w:val="20"/>
          <w:szCs w:val="20"/>
        </w:rPr>
        <w:t xml:space="preserve"> </w:t>
      </w:r>
      <w:r w:rsidRPr="001C413C">
        <w:rPr>
          <w:sz w:val="20"/>
          <w:szCs w:val="20"/>
        </w:rPr>
        <w:t>температура</w:t>
      </w:r>
      <w:r w:rsidRPr="001C413C">
        <w:rPr>
          <w:spacing w:val="-6"/>
          <w:sz w:val="20"/>
          <w:szCs w:val="20"/>
        </w:rPr>
        <w:t xml:space="preserve"> </w:t>
      </w:r>
      <w:r w:rsidRPr="001C413C">
        <w:rPr>
          <w:spacing w:val="-2"/>
          <w:sz w:val="20"/>
          <w:szCs w:val="20"/>
        </w:rPr>
        <w:t>теплоносителя</w:t>
      </w:r>
      <w:r w:rsidR="00D5318E">
        <w:rPr>
          <w:sz w:val="20"/>
          <w:szCs w:val="20"/>
        </w:rPr>
        <w:t xml:space="preserve">                  </w:t>
      </w:r>
      <w:r w:rsidRPr="001C413C">
        <w:rPr>
          <w:spacing w:val="-2"/>
          <w:sz w:val="20"/>
          <w:szCs w:val="20"/>
        </w:rPr>
        <w:t>120</w:t>
      </w:r>
      <w:proofErr w:type="gramStart"/>
      <w:r w:rsidRPr="001C413C">
        <w:rPr>
          <w:spacing w:val="-2"/>
          <w:sz w:val="20"/>
          <w:szCs w:val="20"/>
        </w:rPr>
        <w:t>°С</w:t>
      </w:r>
      <w:proofErr w:type="gramEnd"/>
    </w:p>
    <w:p w:rsidR="00C47FE3" w:rsidRPr="001C413C" w:rsidRDefault="00D5318E" w:rsidP="00D43722">
      <w:pPr>
        <w:pStyle w:val="a3"/>
        <w:spacing w:line="245" w:lineRule="exact"/>
        <w:ind w:left="142" w:firstLine="82"/>
        <w:rPr>
          <w:sz w:val="20"/>
          <w:szCs w:val="20"/>
        </w:rPr>
      </w:pPr>
      <w:r>
        <w:rPr>
          <w:sz w:val="20"/>
          <w:szCs w:val="20"/>
        </w:rPr>
        <w:t>Об</w:t>
      </w:r>
      <w:r w:rsidR="00D43722">
        <w:rPr>
          <w:sz w:val="20"/>
          <w:szCs w:val="20"/>
        </w:rPr>
        <w:t>работка поверхности</w:t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  <w:t xml:space="preserve">         </w:t>
      </w:r>
      <w:r w:rsidR="00C47FE3" w:rsidRPr="001C413C">
        <w:rPr>
          <w:sz w:val="20"/>
          <w:szCs w:val="20"/>
        </w:rPr>
        <w:t>Очистка, фосфатирование, грунтовка окунанием,</w:t>
      </w:r>
    </w:p>
    <w:p w:rsidR="00C47FE3" w:rsidRPr="001C413C" w:rsidRDefault="00D5318E" w:rsidP="00D43722">
      <w:pPr>
        <w:pStyle w:val="a3"/>
        <w:spacing w:line="245" w:lineRule="exact"/>
        <w:ind w:left="142" w:firstLine="82"/>
        <w:rPr>
          <w:sz w:val="20"/>
          <w:szCs w:val="20"/>
        </w:rPr>
      </w:pPr>
      <w:r>
        <w:rPr>
          <w:sz w:val="20"/>
          <w:szCs w:val="20"/>
        </w:rPr>
        <w:t>с</w:t>
      </w:r>
      <w:r w:rsidR="001C413C">
        <w:rPr>
          <w:sz w:val="20"/>
          <w:szCs w:val="20"/>
        </w:rPr>
        <w:t>оответствует ГОСТ 9.032</w:t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</w:r>
      <w:r w:rsidR="00D43722">
        <w:rPr>
          <w:sz w:val="20"/>
          <w:szCs w:val="20"/>
        </w:rPr>
        <w:tab/>
        <w:t xml:space="preserve">         </w:t>
      </w:r>
      <w:r w:rsidR="007553F6" w:rsidRPr="001C413C">
        <w:rPr>
          <w:sz w:val="20"/>
          <w:szCs w:val="20"/>
        </w:rPr>
        <w:t>покрытие полимерное порошком</w:t>
      </w:r>
    </w:p>
    <w:p w:rsidR="00C6717B" w:rsidRPr="001C413C" w:rsidRDefault="00736DD7" w:rsidP="00D43722">
      <w:pPr>
        <w:pStyle w:val="a3"/>
        <w:spacing w:before="18" w:line="208" w:lineRule="auto"/>
        <w:ind w:left="142" w:right="150" w:firstLine="672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Эксплуатация отопительных приборов при давлениях и температурах выше указанных в паспорте не допускается. Использование радиаторов в качестве токоведущих и заземляющих устройств категорически запрещается.</w:t>
      </w:r>
    </w:p>
    <w:p w:rsidR="00C6717B" w:rsidRPr="001C413C" w:rsidRDefault="00736DD7" w:rsidP="00830FDC">
      <w:pPr>
        <w:pStyle w:val="a3"/>
        <w:spacing w:before="18" w:line="208" w:lineRule="auto"/>
        <w:ind w:left="142" w:right="143" w:firstLine="672"/>
        <w:jc w:val="both"/>
        <w:rPr>
          <w:sz w:val="20"/>
          <w:szCs w:val="20"/>
        </w:rPr>
      </w:pPr>
      <w:r w:rsidRPr="001C413C">
        <w:rPr>
          <w:sz w:val="20"/>
          <w:szCs w:val="20"/>
        </w:rPr>
        <w:t>Панели радиатора сварены из двух штампованных листов высококачественной стали. К панелям приваривается конвекционный лист (кроме</w:t>
      </w:r>
      <w:r w:rsidRPr="001C413C">
        <w:rPr>
          <w:spacing w:val="-1"/>
          <w:sz w:val="20"/>
          <w:szCs w:val="20"/>
        </w:rPr>
        <w:t xml:space="preserve"> </w:t>
      </w:r>
      <w:r w:rsidRPr="001C413C">
        <w:rPr>
          <w:sz w:val="20"/>
          <w:szCs w:val="20"/>
        </w:rPr>
        <w:t xml:space="preserve">радиаторов типа 10, 20,30). Радиатор оснащен верхней решеткой и боковыми декоративными панелями (кроме радиаторов тип 10 и радиаторов с индексом </w:t>
      </w:r>
      <w:r w:rsidR="00C10613">
        <w:rPr>
          <w:sz w:val="20"/>
          <w:szCs w:val="20"/>
          <w:lang w:val="en-US"/>
        </w:rPr>
        <w:t>A</w:t>
      </w:r>
      <w:r w:rsidRPr="001C413C">
        <w:rPr>
          <w:sz w:val="20"/>
          <w:szCs w:val="20"/>
        </w:rPr>
        <w:t>).</w:t>
      </w:r>
      <w:r w:rsidR="00830FDC">
        <w:rPr>
          <w:sz w:val="20"/>
          <w:szCs w:val="20"/>
        </w:rPr>
        <w:t xml:space="preserve"> </w:t>
      </w:r>
      <w:r w:rsidRPr="001C413C">
        <w:rPr>
          <w:sz w:val="20"/>
          <w:szCs w:val="20"/>
        </w:rPr>
        <w:t>Для установки, радиаторы оснащены кронштейнами, обеспечивающими гарантированный необходимый зазор между стеной помещения и радиатором. Радиатор имеет присоединительные патрубки</w:t>
      </w:r>
      <w:r w:rsidRPr="001C413C">
        <w:rPr>
          <w:spacing w:val="80"/>
          <w:sz w:val="20"/>
          <w:szCs w:val="20"/>
        </w:rPr>
        <w:t xml:space="preserve"> </w:t>
      </w:r>
      <w:r w:rsidRPr="001C413C">
        <w:rPr>
          <w:sz w:val="20"/>
          <w:szCs w:val="20"/>
        </w:rPr>
        <w:t>с внутренней резьбой G ½.</w:t>
      </w:r>
      <w:bookmarkStart w:id="2" w:name="_GoBack"/>
      <w:bookmarkEnd w:id="2"/>
    </w:p>
    <w:p w:rsidR="00C6717B" w:rsidRPr="00D5318E" w:rsidRDefault="00E12588">
      <w:pPr>
        <w:pStyle w:val="1"/>
        <w:numPr>
          <w:ilvl w:val="0"/>
          <w:numId w:val="4"/>
        </w:numPr>
        <w:tabs>
          <w:tab w:val="left" w:pos="414"/>
        </w:tabs>
        <w:spacing w:before="20"/>
        <w:rPr>
          <w:sz w:val="24"/>
          <w:szCs w:val="24"/>
        </w:rPr>
      </w:pPr>
      <w:r w:rsidRPr="00D5318E">
        <w:rPr>
          <w:sz w:val="24"/>
          <w:szCs w:val="24"/>
        </w:rPr>
        <w:t>Упаковка, т</w:t>
      </w:r>
      <w:r w:rsidR="00736DD7" w:rsidRPr="00D5318E">
        <w:rPr>
          <w:sz w:val="24"/>
          <w:szCs w:val="24"/>
        </w:rPr>
        <w:t>ранспортировка</w:t>
      </w:r>
      <w:r w:rsidRPr="00D5318E">
        <w:rPr>
          <w:spacing w:val="-11"/>
          <w:sz w:val="24"/>
          <w:szCs w:val="24"/>
        </w:rPr>
        <w:t xml:space="preserve">, </w:t>
      </w:r>
      <w:r w:rsidR="00736DD7" w:rsidRPr="00D5318E">
        <w:rPr>
          <w:spacing w:val="-9"/>
          <w:sz w:val="24"/>
          <w:szCs w:val="24"/>
        </w:rPr>
        <w:t xml:space="preserve"> </w:t>
      </w:r>
      <w:r w:rsidR="00736DD7" w:rsidRPr="00D5318E">
        <w:rPr>
          <w:spacing w:val="-2"/>
          <w:sz w:val="24"/>
          <w:szCs w:val="24"/>
        </w:rPr>
        <w:t>хранение</w:t>
      </w:r>
      <w:r w:rsidRPr="00D5318E">
        <w:rPr>
          <w:spacing w:val="-2"/>
          <w:sz w:val="24"/>
          <w:szCs w:val="24"/>
        </w:rPr>
        <w:t xml:space="preserve"> и утилизация</w:t>
      </w:r>
    </w:p>
    <w:p w:rsidR="008E1DCD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Радиаторы упаковываются в </w:t>
      </w:r>
      <w:proofErr w:type="spellStart"/>
      <w:r w:rsidRPr="00D5318E">
        <w:rPr>
          <w:sz w:val="20"/>
          <w:szCs w:val="20"/>
        </w:rPr>
        <w:t>термоусадочную</w:t>
      </w:r>
      <w:proofErr w:type="spellEnd"/>
      <w:r w:rsidRPr="00D5318E">
        <w:rPr>
          <w:sz w:val="20"/>
          <w:szCs w:val="20"/>
        </w:rPr>
        <w:t xml:space="preserve"> пленку. Дополнительно устанавливаются пластиковые и картонные уголки, что бы уберечь радиатор от повреждений. Крепления упакованы вместе с радиатором.</w:t>
      </w:r>
    </w:p>
    <w:p w:rsidR="008E1DCD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Транспортировка радиаторов допускается любыми видами транспорта с соблюдением мер по предотвращению ударов и других существенных механических воздействий на прибор во время перевозки.</w:t>
      </w:r>
    </w:p>
    <w:p w:rsidR="00E12588" w:rsidRPr="00D5318E" w:rsidRDefault="008E1DCD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До установки радиатор рекомендуется хранить в упаковке производителя в закрытом помещении, обеспечив защиту от воздействия влаги и химических веществ, вызывающих коррозию.</w:t>
      </w:r>
    </w:p>
    <w:p w:rsidR="00E12588" w:rsidRPr="00D5318E" w:rsidRDefault="00E12588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Упаковку радиаторов следует рассортировать по видам: пластик, картон, дерево и утилизировать в соответствии с действующими правилами в данной стране (регионе).</w:t>
      </w:r>
    </w:p>
    <w:p w:rsidR="00C6717B" w:rsidRPr="00D5318E" w:rsidRDefault="00E12588" w:rsidP="00D43722">
      <w:pPr>
        <w:pStyle w:val="a3"/>
        <w:spacing w:before="23" w:line="208" w:lineRule="auto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Радиаторы после истечения срока службы должны быть утилизированы как черный металлолом.</w:t>
      </w:r>
    </w:p>
    <w:p w:rsidR="00C6717B" w:rsidRPr="00D5318E" w:rsidRDefault="00736DD7" w:rsidP="00D43722">
      <w:pPr>
        <w:pStyle w:val="a3"/>
        <w:spacing w:line="225" w:lineRule="exact"/>
        <w:ind w:left="142" w:right="97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Запрещается</w:t>
      </w:r>
      <w:r w:rsidRPr="00D5318E">
        <w:rPr>
          <w:spacing w:val="-6"/>
          <w:sz w:val="20"/>
          <w:szCs w:val="20"/>
        </w:rPr>
        <w:t xml:space="preserve"> </w:t>
      </w:r>
      <w:r w:rsidRPr="00D5318E">
        <w:rPr>
          <w:sz w:val="20"/>
          <w:szCs w:val="20"/>
        </w:rPr>
        <w:t>складирование</w:t>
      </w:r>
      <w:r w:rsidRPr="00D5318E">
        <w:rPr>
          <w:spacing w:val="-11"/>
          <w:sz w:val="20"/>
          <w:szCs w:val="20"/>
        </w:rPr>
        <w:t xml:space="preserve"> </w:t>
      </w:r>
      <w:r w:rsidRPr="00D5318E">
        <w:rPr>
          <w:sz w:val="20"/>
          <w:szCs w:val="20"/>
        </w:rPr>
        <w:t>и</w:t>
      </w:r>
      <w:r w:rsidRPr="00D5318E">
        <w:rPr>
          <w:spacing w:val="-3"/>
          <w:sz w:val="20"/>
          <w:szCs w:val="20"/>
        </w:rPr>
        <w:t xml:space="preserve"> </w:t>
      </w:r>
      <w:r w:rsidRPr="00D5318E">
        <w:rPr>
          <w:sz w:val="20"/>
          <w:szCs w:val="20"/>
        </w:rPr>
        <w:t>хранение</w:t>
      </w:r>
      <w:r w:rsidRPr="00D5318E">
        <w:rPr>
          <w:spacing w:val="-11"/>
          <w:sz w:val="20"/>
          <w:szCs w:val="20"/>
        </w:rPr>
        <w:t xml:space="preserve"> </w:t>
      </w:r>
      <w:r w:rsidRPr="00D5318E">
        <w:rPr>
          <w:sz w:val="20"/>
          <w:szCs w:val="20"/>
        </w:rPr>
        <w:t>радиаторов</w:t>
      </w:r>
      <w:r w:rsidRPr="00D5318E">
        <w:rPr>
          <w:spacing w:val="-2"/>
          <w:sz w:val="20"/>
          <w:szCs w:val="20"/>
        </w:rPr>
        <w:t xml:space="preserve"> </w:t>
      </w:r>
      <w:r w:rsidRPr="00D5318E">
        <w:rPr>
          <w:sz w:val="20"/>
          <w:szCs w:val="20"/>
        </w:rPr>
        <w:t>под</w:t>
      </w:r>
      <w:r w:rsidRPr="00D5318E">
        <w:rPr>
          <w:spacing w:val="-6"/>
          <w:sz w:val="20"/>
          <w:szCs w:val="20"/>
        </w:rPr>
        <w:t xml:space="preserve"> </w:t>
      </w:r>
      <w:r w:rsidRPr="00D5318E">
        <w:rPr>
          <w:sz w:val="20"/>
          <w:szCs w:val="20"/>
        </w:rPr>
        <w:t>открытым</w:t>
      </w:r>
      <w:r w:rsidRPr="00D5318E">
        <w:rPr>
          <w:spacing w:val="-4"/>
          <w:sz w:val="20"/>
          <w:szCs w:val="20"/>
        </w:rPr>
        <w:t xml:space="preserve"> </w:t>
      </w:r>
      <w:r w:rsidRPr="00D5318E">
        <w:rPr>
          <w:spacing w:val="-2"/>
          <w:sz w:val="20"/>
          <w:szCs w:val="20"/>
        </w:rPr>
        <w:t>небом.</w:t>
      </w:r>
    </w:p>
    <w:p w:rsidR="00C6717B" w:rsidRPr="00D5318E" w:rsidRDefault="00736DD7">
      <w:pPr>
        <w:pStyle w:val="1"/>
        <w:numPr>
          <w:ilvl w:val="0"/>
          <w:numId w:val="4"/>
        </w:numPr>
        <w:tabs>
          <w:tab w:val="left" w:pos="408"/>
        </w:tabs>
        <w:spacing w:line="306" w:lineRule="exact"/>
        <w:ind w:left="407" w:hanging="206"/>
        <w:rPr>
          <w:sz w:val="24"/>
          <w:szCs w:val="24"/>
        </w:rPr>
      </w:pPr>
      <w:r w:rsidRPr="00D5318E">
        <w:rPr>
          <w:sz w:val="24"/>
          <w:szCs w:val="24"/>
        </w:rPr>
        <w:t>Монтаж</w:t>
      </w:r>
      <w:r w:rsidRPr="00D5318E">
        <w:rPr>
          <w:spacing w:val="-11"/>
          <w:sz w:val="24"/>
          <w:szCs w:val="24"/>
        </w:rPr>
        <w:t xml:space="preserve"> </w:t>
      </w:r>
      <w:r w:rsidRPr="00D5318E">
        <w:rPr>
          <w:spacing w:val="-2"/>
          <w:sz w:val="24"/>
          <w:szCs w:val="24"/>
        </w:rPr>
        <w:t>радиаторов</w:t>
      </w:r>
    </w:p>
    <w:p w:rsidR="00E12588" w:rsidRPr="00D5318E" w:rsidRDefault="00E12588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Монтаж и эксплуатация системы отопления должны осуществляться в соответствии с </w:t>
      </w:r>
      <w:r w:rsidR="00ED36A5" w:rsidRPr="00D5318E">
        <w:rPr>
          <w:sz w:val="20"/>
          <w:szCs w:val="20"/>
        </w:rPr>
        <w:t>требованиями действующих строительных норм (правил, стандартов). Любые изменения проекта (замена отопительных приборов, установка запорно-регулирующей арматуры и т.д.) должны согласовываться с эксплуатационными организациями, отвечающими за эксплуатацию данной системы отопления.</w:t>
      </w:r>
    </w:p>
    <w:p w:rsidR="00ED36A5" w:rsidRPr="00D5318E" w:rsidRDefault="00ED36A5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монтаже приборов рекомендуется привлечение квалифицированного специалиста, имеющего соответствующее разрешение (лицензию, сертификат) на проведение данных работ, если того требует законодательство страны Покупателя.</w:t>
      </w:r>
    </w:p>
    <w:p w:rsidR="00ED36A5" w:rsidRPr="00743C9A" w:rsidRDefault="00ED36A5" w:rsidP="00D43722">
      <w:pPr>
        <w:pStyle w:val="a3"/>
        <w:spacing w:before="13" w:line="208" w:lineRule="auto"/>
        <w:ind w:left="202" w:right="97" w:firstLine="284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Затяжку фитингов и заглушек производить динамометрическим ключом с рекомендуемым моментом затяжки 19-21 Нм. Категорически запрещается использовать трубный рычажный ключ («газовый»), во избежание появления скрытых трещин и деформации заглушек и фитингов.</w:t>
      </w:r>
    </w:p>
    <w:p w:rsidR="00EA3CE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Установка приборов осуществляется при помощи кронштейнов, на которые крепится радиатор. Для оптимальной конвекции воздуха расстояние от пола до нижнего края радиатора рекомендуется 100-150 мм, расстояние от верхнего края радиатора до подоконника – 100 мм.</w:t>
      </w:r>
    </w:p>
    <w:p w:rsidR="00EA3CE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Вырежьте упаковку сзади для навешивания на кронштейны крепления. Остальную упаковку оставьте, пока не закончатся отделочные работы в помещении.</w:t>
      </w:r>
    </w:p>
    <w:p w:rsidR="00EA3CE7" w:rsidRPr="00743C9A" w:rsidRDefault="00EA3CE7" w:rsidP="00D43722">
      <w:pPr>
        <w:pStyle w:val="a3"/>
        <w:spacing w:before="13" w:line="208" w:lineRule="auto"/>
        <w:ind w:left="202" w:right="97" w:firstLine="284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По окончании монтажа должны быть проведены испытания смонтированного радиатора с составлением акта ввода радиатора в эксплуатацию.</w:t>
      </w:r>
    </w:p>
    <w:p w:rsidR="00653DD7" w:rsidRPr="00D5318E" w:rsidRDefault="00EA3CE7" w:rsidP="00D43722">
      <w:pPr>
        <w:pStyle w:val="a3"/>
        <w:spacing w:before="13" w:line="208" w:lineRule="auto"/>
        <w:ind w:left="202" w:right="97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монтаже прибора необходимо учитывать межосевое расстояние радиаторов для правильной подводки труб отопит</w:t>
      </w:r>
      <w:r w:rsidR="00653DD7" w:rsidRPr="00D5318E">
        <w:rPr>
          <w:sz w:val="20"/>
          <w:szCs w:val="20"/>
        </w:rPr>
        <w:t>ельной системы к прибору. Высота</w:t>
      </w:r>
      <w:r w:rsidRPr="00D5318E">
        <w:rPr>
          <w:sz w:val="20"/>
          <w:szCs w:val="20"/>
        </w:rPr>
        <w:t xml:space="preserve"> подключения радиаторов указана</w:t>
      </w:r>
      <w:r w:rsidR="00653DD7" w:rsidRPr="00D5318E">
        <w:rPr>
          <w:sz w:val="20"/>
          <w:szCs w:val="20"/>
        </w:rPr>
        <w:t xml:space="preserve"> на рисунках.</w:t>
      </w:r>
    </w:p>
    <w:p w:rsidR="00653DD7" w:rsidRPr="00D5318E" w:rsidRDefault="00474912" w:rsidP="00653DD7">
      <w:pPr>
        <w:pStyle w:val="a3"/>
        <w:numPr>
          <w:ilvl w:val="0"/>
          <w:numId w:val="4"/>
        </w:numPr>
        <w:spacing w:before="13" w:line="208" w:lineRule="auto"/>
        <w:ind w:right="11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docshape1" o:spid="_x0000_s1026" style="position:absolute;left:0;text-align:left;margin-left:373.8pt;margin-top:31.25pt;width:187.75pt;height:13.2pt;z-index:-17209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" stroked="f">
            <w10:wrap anchorx="page"/>
          </v:rect>
        </w:pict>
      </w:r>
      <w:r>
        <w:rPr>
          <w:noProof/>
          <w:sz w:val="24"/>
          <w:szCs w:val="24"/>
        </w:rPr>
        <w:pict>
          <v:rect id="docshape2" o:spid="_x0000_s1028" style="position:absolute;left:0;text-align:left;margin-left:34.1pt;margin-top:42.3pt;width:143.8pt;height:13.2pt;z-index:-17209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" stroked="f">
            <w10:wrap anchorx="page"/>
          </v:rect>
        </w:pict>
      </w:r>
      <w:r w:rsidR="00653DD7" w:rsidRPr="00D5318E">
        <w:rPr>
          <w:b/>
          <w:sz w:val="24"/>
          <w:szCs w:val="24"/>
        </w:rPr>
        <w:t xml:space="preserve">Правила эксплуатации </w:t>
      </w:r>
    </w:p>
    <w:p w:rsidR="00973735" w:rsidRDefault="00653DD7" w:rsidP="00D5318E">
      <w:pPr>
        <w:pStyle w:val="a3"/>
        <w:spacing w:before="13" w:line="208" w:lineRule="auto"/>
        <w:ind w:left="142" w:right="112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В течение эксплуатации прибора рекомендуется регулярно очищать поверхность панелей и внутреннюю часть </w:t>
      </w:r>
      <w:r w:rsidR="00973735" w:rsidRPr="00D5318E">
        <w:rPr>
          <w:sz w:val="20"/>
          <w:szCs w:val="20"/>
        </w:rPr>
        <w:t>конвектора от пыли и других загрязнений.</w:t>
      </w:r>
    </w:p>
    <w:p w:rsidR="004E02E4" w:rsidRPr="00D5318E" w:rsidRDefault="004E02E4" w:rsidP="00D5318E">
      <w:pPr>
        <w:pStyle w:val="a3"/>
        <w:spacing w:before="13" w:line="208" w:lineRule="auto"/>
        <w:ind w:left="142" w:right="112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Трубопроводы систем отопления следует проектировать из стальных </w:t>
      </w:r>
      <w:r w:rsidR="004917A3">
        <w:rPr>
          <w:sz w:val="20"/>
          <w:szCs w:val="20"/>
        </w:rPr>
        <w:t>и/или полимерных труб</w:t>
      </w:r>
      <w:r>
        <w:rPr>
          <w:sz w:val="20"/>
          <w:szCs w:val="20"/>
        </w:rPr>
        <w:t>, разрешенных к применению в строительстве</w:t>
      </w:r>
      <w:r w:rsidR="004917A3">
        <w:rPr>
          <w:sz w:val="20"/>
          <w:szCs w:val="20"/>
        </w:rPr>
        <w:t>. В комплекте с полимерными трубами следует применять соединительные детали и изделия, соответствующие типу труб.</w:t>
      </w:r>
    </w:p>
    <w:p w:rsidR="00973735" w:rsidRPr="00D5318E" w:rsidRDefault="00973735" w:rsidP="00A53FFB">
      <w:pPr>
        <w:pStyle w:val="a3"/>
        <w:spacing w:line="208" w:lineRule="auto"/>
        <w:ind w:left="142" w:right="112" w:firstLine="425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помощи воздушного клапана (кран Маевского) рекомендуется регулярно (ориентировочно, один раз в 2 месяца)</w:t>
      </w:r>
      <w:r w:rsidR="00653DD7" w:rsidRPr="00D5318E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удалять воздух из верхнего коллектора прибора. Для этого при помощи ключа следует повернуть стержень крана на 90° на 10-15 секунд до прекращения выхода воздуха, - после чего вернуть стержень крана на прежнее место.</w:t>
      </w:r>
    </w:p>
    <w:p w:rsidR="00973735" w:rsidRPr="00D5318E" w:rsidRDefault="00973735" w:rsidP="00A53FFB">
      <w:pPr>
        <w:pStyle w:val="a3"/>
        <w:spacing w:line="208" w:lineRule="auto"/>
        <w:ind w:left="142" w:right="112" w:firstLine="425"/>
        <w:jc w:val="center"/>
        <w:rPr>
          <w:b/>
          <w:sz w:val="24"/>
          <w:szCs w:val="24"/>
        </w:rPr>
      </w:pPr>
      <w:r w:rsidRPr="00D5318E">
        <w:rPr>
          <w:b/>
          <w:sz w:val="24"/>
          <w:szCs w:val="24"/>
        </w:rPr>
        <w:t>Внимание!</w:t>
      </w:r>
    </w:p>
    <w:p w:rsidR="00EF3116" w:rsidRPr="00743C9A" w:rsidRDefault="00EF3116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Воздушный клапан устанавливать только на верхнем присоединительном отверстии!</w:t>
      </w:r>
    </w:p>
    <w:p w:rsidR="00EF3116" w:rsidRPr="00743C9A" w:rsidRDefault="00EF3116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Не допускается оставлять радиатор без воды на длительный период времени (суммарно не более 15 дней в течение года) – это резко сократит срок службы радиаторов.</w:t>
      </w:r>
    </w:p>
    <w:p w:rsidR="00EF3116" w:rsidRPr="00D5318E" w:rsidRDefault="00EF3116" w:rsidP="00EF3116">
      <w:pPr>
        <w:pStyle w:val="a3"/>
        <w:spacing w:before="13" w:line="208" w:lineRule="auto"/>
        <w:ind w:left="1287"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 случае необходимости опорожнения системы, например, в связи с ремонтом или консервацией, воду следует удалить только в той части системы, из которой это необходимо. После выполнения работ, опорожненную часть системы следует немедленно снова наполнить водой. Наполнение и пополнение воды следует выполнять насосом из открытой емкости.</w:t>
      </w:r>
    </w:p>
    <w:p w:rsidR="00EF3116" w:rsidRPr="00D5318E" w:rsidRDefault="00C76C85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 малых системах (мощностью до 30 кВт) наполнение водой может происходить из водопровода через разъемное соединение с обратным клапаном.</w:t>
      </w:r>
    </w:p>
    <w:p w:rsidR="00C76C85" w:rsidRPr="00743C9A" w:rsidRDefault="00C76C85" w:rsidP="00EF3116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Запрещается резкое открытие/закрытие вентилей (кранов) в системе отопления, во избежание гидравлического удара;</w:t>
      </w:r>
    </w:p>
    <w:p w:rsidR="00EF3116" w:rsidRPr="00D5318E" w:rsidRDefault="00C76C85" w:rsidP="00C76C85">
      <w:pPr>
        <w:pStyle w:val="a3"/>
        <w:numPr>
          <w:ilvl w:val="0"/>
          <w:numId w:val="6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Показатели теплоносителя в радиаторах </w:t>
      </w:r>
      <w:proofErr w:type="spellStart"/>
      <w:r w:rsidR="00242D3C">
        <w:rPr>
          <w:sz w:val="20"/>
          <w:szCs w:val="20"/>
        </w:rPr>
        <w:t>Лидея</w:t>
      </w:r>
      <w:proofErr w:type="spellEnd"/>
      <w:r w:rsidRPr="00D5318E">
        <w:rPr>
          <w:sz w:val="20"/>
          <w:szCs w:val="20"/>
        </w:rPr>
        <w:t xml:space="preserve"> должно соответствовать следующим требованиям:</w:t>
      </w:r>
    </w:p>
    <w:p w:rsidR="00C76C85" w:rsidRPr="00D5318E" w:rsidRDefault="00C76C85" w:rsidP="00C76C85">
      <w:pPr>
        <w:pStyle w:val="a3"/>
        <w:numPr>
          <w:ilvl w:val="0"/>
          <w:numId w:val="3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Свободная угольная кислота – 0                                      - Общая жесткость  - не более 7 </w:t>
      </w:r>
      <w:proofErr w:type="spellStart"/>
      <w:r w:rsidRPr="00D5318E">
        <w:rPr>
          <w:sz w:val="20"/>
          <w:szCs w:val="20"/>
        </w:rPr>
        <w:t>мг-экв</w:t>
      </w:r>
      <w:proofErr w:type="spellEnd"/>
      <w:r w:rsidRPr="00D5318E">
        <w:rPr>
          <w:sz w:val="20"/>
          <w:szCs w:val="20"/>
        </w:rPr>
        <w:t>./кг</w:t>
      </w:r>
    </w:p>
    <w:p w:rsidR="00F43231" w:rsidRPr="00D5318E" w:rsidRDefault="00C76C85" w:rsidP="00F43231">
      <w:pPr>
        <w:pStyle w:val="a3"/>
        <w:numPr>
          <w:ilvl w:val="0"/>
          <w:numId w:val="3"/>
        </w:numPr>
        <w:spacing w:before="13" w:line="208" w:lineRule="auto"/>
        <w:ind w:right="11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Водородный показатель рН – 8,3…</w:t>
      </w:r>
      <w:r w:rsidR="00F43231" w:rsidRPr="00D5318E">
        <w:rPr>
          <w:sz w:val="20"/>
          <w:szCs w:val="20"/>
        </w:rPr>
        <w:t>9,5                            - Соединения железа – не более 0,5 мг/л</w:t>
      </w:r>
    </w:p>
    <w:p w:rsidR="00F43231" w:rsidRDefault="00F43231" w:rsidP="00FF7984">
      <w:pPr>
        <w:pStyle w:val="a3"/>
        <w:numPr>
          <w:ilvl w:val="0"/>
          <w:numId w:val="3"/>
        </w:numPr>
        <w:spacing w:before="13" w:line="208" w:lineRule="auto"/>
        <w:ind w:right="112"/>
        <w:rPr>
          <w:sz w:val="20"/>
          <w:szCs w:val="20"/>
        </w:rPr>
      </w:pPr>
      <w:r w:rsidRPr="00D5318E">
        <w:rPr>
          <w:sz w:val="20"/>
          <w:szCs w:val="20"/>
        </w:rPr>
        <w:t>Содержание кислорода – не б</w:t>
      </w:r>
      <w:r w:rsidR="00FF7984" w:rsidRPr="00D5318E">
        <w:rPr>
          <w:sz w:val="20"/>
          <w:szCs w:val="20"/>
        </w:rPr>
        <w:t xml:space="preserve">олее 0,02 мг/кг         </w:t>
      </w:r>
      <w:r w:rsidRPr="00D5318E">
        <w:rPr>
          <w:sz w:val="20"/>
          <w:szCs w:val="20"/>
        </w:rPr>
        <w:t xml:space="preserve"> </w:t>
      </w:r>
      <w:r w:rsidR="00FF7984" w:rsidRPr="00D5318E">
        <w:rPr>
          <w:sz w:val="20"/>
          <w:szCs w:val="20"/>
        </w:rPr>
        <w:t xml:space="preserve">       </w:t>
      </w:r>
      <w:r w:rsidRPr="00D5318E">
        <w:rPr>
          <w:sz w:val="20"/>
          <w:szCs w:val="20"/>
        </w:rPr>
        <w:t>- Вода не должна содержать мех</w:t>
      </w:r>
      <w:proofErr w:type="gramStart"/>
      <w:r w:rsidRPr="00D5318E">
        <w:rPr>
          <w:sz w:val="20"/>
          <w:szCs w:val="20"/>
        </w:rPr>
        <w:t>.</w:t>
      </w:r>
      <w:proofErr w:type="gramEnd"/>
      <w:r w:rsidRPr="00D5318E">
        <w:rPr>
          <w:sz w:val="20"/>
          <w:szCs w:val="20"/>
        </w:rPr>
        <w:t xml:space="preserve"> </w:t>
      </w:r>
      <w:proofErr w:type="gramStart"/>
      <w:r w:rsidR="004917A3">
        <w:rPr>
          <w:sz w:val="20"/>
          <w:szCs w:val="20"/>
        </w:rPr>
        <w:t>п</w:t>
      </w:r>
      <w:proofErr w:type="gramEnd"/>
      <w:r w:rsidRPr="00D5318E">
        <w:rPr>
          <w:sz w:val="20"/>
          <w:szCs w:val="20"/>
        </w:rPr>
        <w:t>римесей</w:t>
      </w:r>
    </w:p>
    <w:p w:rsidR="00BA3822" w:rsidRDefault="00BA3822" w:rsidP="00A53FFB">
      <w:pPr>
        <w:pStyle w:val="a3"/>
        <w:numPr>
          <w:ilvl w:val="0"/>
          <w:numId w:val="4"/>
        </w:numPr>
        <w:spacing w:line="208" w:lineRule="auto"/>
        <w:ind w:right="112"/>
        <w:rPr>
          <w:b/>
          <w:sz w:val="24"/>
          <w:szCs w:val="24"/>
        </w:rPr>
      </w:pPr>
      <w:r w:rsidRPr="00BA3822">
        <w:rPr>
          <w:b/>
          <w:sz w:val="24"/>
          <w:szCs w:val="24"/>
        </w:rPr>
        <w:t>Свидетельство о приемке</w:t>
      </w:r>
    </w:p>
    <w:p w:rsidR="00BA3822" w:rsidRDefault="00BA3822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 w:rsidRPr="00BA3822">
        <w:rPr>
          <w:sz w:val="20"/>
          <w:szCs w:val="20"/>
        </w:rPr>
        <w:t>Радиатор отопительный стальной панельный</w:t>
      </w:r>
      <w:r w:rsidR="00B761C9">
        <w:rPr>
          <w:sz w:val="20"/>
          <w:szCs w:val="20"/>
        </w:rPr>
        <w:t xml:space="preserve"> </w:t>
      </w:r>
      <w:r w:rsidR="00722428">
        <w:rPr>
          <w:sz w:val="20"/>
          <w:szCs w:val="20"/>
        </w:rPr>
        <w:t>ЛК, ЛУ</w:t>
      </w:r>
      <w:r>
        <w:rPr>
          <w:sz w:val="20"/>
          <w:szCs w:val="20"/>
        </w:rPr>
        <w:t xml:space="preserve"> соответствует ГОСТ 31311</w:t>
      </w:r>
      <w:r w:rsidR="00F711F1">
        <w:rPr>
          <w:sz w:val="20"/>
          <w:szCs w:val="20"/>
        </w:rPr>
        <w:t xml:space="preserve"> </w:t>
      </w:r>
      <w:r>
        <w:rPr>
          <w:sz w:val="20"/>
          <w:szCs w:val="20"/>
        </w:rPr>
        <w:t>и признан годным для эксплуатации.</w:t>
      </w:r>
    </w:p>
    <w:p w:rsidR="00B761C9" w:rsidRDefault="00B761C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Дата выпуска «__»_________________20__г.</w:t>
      </w:r>
    </w:p>
    <w:p w:rsidR="00B761C9" w:rsidRDefault="00B761C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>М.П.     ________________________________________________________________________________________________</w:t>
      </w:r>
    </w:p>
    <w:p w:rsidR="00B761C9" w:rsidRPr="00B761C9" w:rsidRDefault="00DD1489" w:rsidP="00A53FFB">
      <w:pPr>
        <w:pStyle w:val="a3"/>
        <w:spacing w:line="208" w:lineRule="auto"/>
        <w:ind w:left="413" w:right="1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(подпись лица, ответственного за приемку)</w:t>
      </w:r>
    </w:p>
    <w:p w:rsidR="00FF7984" w:rsidRPr="00D5318E" w:rsidRDefault="00FF7984" w:rsidP="00A53FFB">
      <w:pPr>
        <w:pStyle w:val="a3"/>
        <w:numPr>
          <w:ilvl w:val="0"/>
          <w:numId w:val="4"/>
        </w:numPr>
        <w:spacing w:line="208" w:lineRule="auto"/>
        <w:ind w:right="112"/>
        <w:rPr>
          <w:sz w:val="24"/>
          <w:szCs w:val="24"/>
        </w:rPr>
      </w:pPr>
      <w:r w:rsidRPr="00D5318E">
        <w:rPr>
          <w:b/>
          <w:sz w:val="24"/>
          <w:szCs w:val="24"/>
        </w:rPr>
        <w:t>Гарантии изготовителя</w:t>
      </w:r>
    </w:p>
    <w:p w:rsidR="00FF7984" w:rsidRPr="00D5318E" w:rsidRDefault="00FF7984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Изготовитель гарантирует соответствие радиаторов требованиям ГОСТ 31311 и его исправность при соблюдении потребителем условий эксплуатации, монтажа, транспортирования и хранения, установленных ГОСТ 31311</w:t>
      </w:r>
      <w:r w:rsidR="00F711F1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и паспортом.</w:t>
      </w:r>
    </w:p>
    <w:p w:rsidR="00FF7984" w:rsidRPr="00D5318E" w:rsidRDefault="00FF7984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Гарантийный срок </w:t>
      </w:r>
      <w:r w:rsidR="00CC3421" w:rsidRPr="00D5318E">
        <w:rPr>
          <w:sz w:val="20"/>
          <w:szCs w:val="20"/>
        </w:rPr>
        <w:t>эксплуатации – 10 лет. Начало гарантийного срока исчисляется со дня ввода радиатора в эксплуатацию, но не позднее 12 месяцев со дня приобретения.</w:t>
      </w:r>
    </w:p>
    <w:p w:rsidR="00D51431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Претензии по качеству радиатора удовлетворяются в соответствии с действующим законодательством Республики Беларусь и постановлением Совета Министров Республики Беларусь от 27 июня 2008 года №952 «О гарантийном сроке эксплуатации сложной техники и оборудования».</w:t>
      </w:r>
    </w:p>
    <w:p w:rsidR="00D51431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При поставке радиаторов за пределы Республики Беларусь претензии удовлетворяются в соответствии с соглашением о порядке разрешения споров, связанных с осуществлением хозяйственной деятельности.</w:t>
      </w:r>
    </w:p>
    <w:p w:rsidR="0082535A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 xml:space="preserve">В случае обнаружения дефекта по вине изготовителя в течение гарантийного периода радиатор подлежит замене в организации-продавце прибора. </w:t>
      </w:r>
    </w:p>
    <w:p w:rsidR="0082535A" w:rsidRPr="00D5318E" w:rsidRDefault="00D51431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Гарантия относится только к дефектам, возникшим по вине завода-изготовителя.</w:t>
      </w:r>
    </w:p>
    <w:p w:rsidR="0082535A" w:rsidRPr="00743C9A" w:rsidRDefault="0082535A" w:rsidP="00D43722">
      <w:pPr>
        <w:pStyle w:val="a3"/>
        <w:spacing w:before="13" w:line="208" w:lineRule="auto"/>
        <w:ind w:left="142" w:right="97" w:firstLine="142"/>
        <w:jc w:val="both"/>
        <w:rPr>
          <w:b/>
          <w:sz w:val="20"/>
          <w:szCs w:val="20"/>
        </w:rPr>
      </w:pPr>
      <w:r w:rsidRPr="00743C9A">
        <w:rPr>
          <w:b/>
          <w:sz w:val="20"/>
          <w:szCs w:val="20"/>
        </w:rPr>
        <w:t>Претензии по гарантии радиатора не принимаются в случае несоблюдения условий монтажа, эксплуатации, транспортирования и хранения, указанных выше, а так же при наличии механических повреждений.</w:t>
      </w:r>
    </w:p>
    <w:p w:rsidR="0082535A" w:rsidRPr="00D5318E" w:rsidRDefault="0082535A" w:rsidP="00D43722">
      <w:pPr>
        <w:pStyle w:val="a3"/>
        <w:spacing w:before="13" w:line="208" w:lineRule="auto"/>
        <w:ind w:left="142" w:right="97" w:firstLine="142"/>
        <w:jc w:val="both"/>
        <w:rPr>
          <w:sz w:val="20"/>
          <w:szCs w:val="20"/>
        </w:rPr>
      </w:pPr>
      <w:r w:rsidRPr="00743C9A">
        <w:rPr>
          <w:b/>
          <w:sz w:val="20"/>
          <w:szCs w:val="20"/>
        </w:rPr>
        <w:t>Для выполнения гарантийных обязательств Покупателю необходимо предъявить продавцу следующие документы:</w:t>
      </w:r>
      <w:r w:rsidRPr="00D5318E">
        <w:rPr>
          <w:sz w:val="20"/>
          <w:szCs w:val="20"/>
        </w:rPr>
        <w:t xml:space="preserve"> подписанный Покупателем паспорт на изделие; документ, подтверждающий оплату (накладная);</w:t>
      </w:r>
    </w:p>
    <w:p w:rsidR="0082535A" w:rsidRPr="00D5318E" w:rsidRDefault="0082535A" w:rsidP="00A53FFB">
      <w:pPr>
        <w:pStyle w:val="a3"/>
        <w:spacing w:line="208" w:lineRule="auto"/>
        <w:ind w:left="142" w:right="97" w:firstLine="142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копию акта ввода радиатора в эксплуатацию.</w:t>
      </w:r>
    </w:p>
    <w:p w:rsidR="0082535A" w:rsidRPr="00D5318E" w:rsidRDefault="0082535A" w:rsidP="00A53FFB">
      <w:pPr>
        <w:pStyle w:val="a3"/>
        <w:spacing w:line="208" w:lineRule="auto"/>
        <w:ind w:right="112" w:firstLine="284"/>
        <w:jc w:val="both"/>
        <w:rPr>
          <w:sz w:val="20"/>
          <w:szCs w:val="20"/>
        </w:rPr>
      </w:pPr>
      <w:r w:rsidRPr="00D5318E">
        <w:rPr>
          <w:sz w:val="20"/>
          <w:szCs w:val="20"/>
        </w:rPr>
        <w:t>Гарантия не распространяется на радиаторы, работающие в системе центрального отопления, которая:</w:t>
      </w:r>
    </w:p>
    <w:p w:rsidR="00BC1F62" w:rsidRPr="00D5318E" w:rsidRDefault="0082535A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proofErr w:type="gramStart"/>
      <w:r w:rsidRPr="00D5318E">
        <w:rPr>
          <w:sz w:val="20"/>
          <w:szCs w:val="20"/>
        </w:rPr>
        <w:t>Соединена</w:t>
      </w:r>
      <w:proofErr w:type="gramEnd"/>
      <w:r w:rsidRPr="00D5318E">
        <w:rPr>
          <w:sz w:val="20"/>
          <w:szCs w:val="20"/>
        </w:rPr>
        <w:t xml:space="preserve"> с высокотемпературной теплосетью через непосредственный узел</w:t>
      </w:r>
      <w:r w:rsidR="001E65A0" w:rsidRPr="001E65A0">
        <w:rPr>
          <w:sz w:val="20"/>
          <w:szCs w:val="20"/>
        </w:rPr>
        <w:t xml:space="preserve"> </w:t>
      </w:r>
      <w:r w:rsidRPr="00D5318E">
        <w:rPr>
          <w:sz w:val="20"/>
          <w:szCs w:val="20"/>
        </w:rPr>
        <w:t>(</w:t>
      </w:r>
      <w:r w:rsidR="00BC1F62" w:rsidRPr="00D5318E">
        <w:rPr>
          <w:sz w:val="20"/>
          <w:szCs w:val="20"/>
        </w:rPr>
        <w:t>гидроэлеватор или струйный насос);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Будет опорожнят</w:t>
      </w:r>
      <w:r w:rsidR="001E65A0">
        <w:rPr>
          <w:sz w:val="20"/>
          <w:szCs w:val="20"/>
        </w:rPr>
        <w:t>ь</w:t>
      </w:r>
      <w:r w:rsidRPr="00D5318E">
        <w:rPr>
          <w:sz w:val="20"/>
          <w:szCs w:val="20"/>
        </w:rPr>
        <w:t>ся от воды чаще и на более длительный срок, чем это необходимо по эксплуатационным характеристикам;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Будет постоянно соединена с водопроводом, это относится так же к новым системам, подвергаемым испытаниям на герметичность.</w:t>
      </w:r>
    </w:p>
    <w:p w:rsidR="00BC1F62" w:rsidRPr="00D5318E" w:rsidRDefault="00BB3DEC" w:rsidP="00A53FFB">
      <w:pPr>
        <w:pStyle w:val="a3"/>
        <w:spacing w:line="208" w:lineRule="auto"/>
        <w:ind w:left="284" w:right="11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C1F62" w:rsidRPr="00D5318E">
        <w:rPr>
          <w:sz w:val="20"/>
          <w:szCs w:val="20"/>
        </w:rPr>
        <w:t>При возникновении спора по качеству продукции Покупатель должен предоставить дополнительно следующие документы:</w:t>
      </w:r>
    </w:p>
    <w:p w:rsidR="00BC1F62" w:rsidRPr="00D5318E" w:rsidRDefault="00BC1F62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Заявление клиента, в котором должны быть указаны паспортные данные, адрес, дата, время аварии, имя и адрес установщика</w:t>
      </w:r>
      <w:r w:rsidR="00893F28" w:rsidRPr="00D5318E">
        <w:rPr>
          <w:sz w:val="20"/>
          <w:szCs w:val="20"/>
        </w:rPr>
        <w:t>.</w:t>
      </w:r>
    </w:p>
    <w:p w:rsidR="00893F28" w:rsidRPr="00D5318E" w:rsidRDefault="00893F28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Фотографии с места аварии, и с места последствия аварии.</w:t>
      </w:r>
    </w:p>
    <w:p w:rsidR="00893F28" w:rsidRDefault="00893F28" w:rsidP="00A53FFB">
      <w:pPr>
        <w:pStyle w:val="a3"/>
        <w:numPr>
          <w:ilvl w:val="0"/>
          <w:numId w:val="9"/>
        </w:numPr>
        <w:spacing w:line="208" w:lineRule="auto"/>
        <w:ind w:left="284" w:right="112" w:firstLine="0"/>
        <w:rPr>
          <w:sz w:val="20"/>
          <w:szCs w:val="20"/>
        </w:rPr>
      </w:pPr>
      <w:r w:rsidRPr="00D5318E">
        <w:rPr>
          <w:sz w:val="20"/>
          <w:szCs w:val="20"/>
        </w:rPr>
        <w:t>Справка о давлении в системе отопления в день аварии.</w:t>
      </w:r>
    </w:p>
    <w:p w:rsidR="00BB3DEC" w:rsidRPr="00D5318E" w:rsidRDefault="00BB3DEC" w:rsidP="00A53FFB">
      <w:pPr>
        <w:pStyle w:val="a3"/>
        <w:spacing w:line="208" w:lineRule="auto"/>
        <w:ind w:left="284" w:right="112"/>
        <w:rPr>
          <w:sz w:val="20"/>
          <w:szCs w:val="20"/>
        </w:rPr>
      </w:pPr>
      <w:r>
        <w:rPr>
          <w:sz w:val="20"/>
          <w:szCs w:val="20"/>
        </w:rPr>
        <w:t>Потребитель так же должен предоставить аварийный радиатор и возможность представителю Продавца взять два образца воды (1 литр из системы отопления и 1 литр из водопровода).</w:t>
      </w:r>
    </w:p>
    <w:p w:rsidR="00747D4E" w:rsidRDefault="00747D4E" w:rsidP="00BB3DEC">
      <w:pPr>
        <w:pStyle w:val="a4"/>
        <w:numPr>
          <w:ilvl w:val="0"/>
          <w:numId w:val="4"/>
        </w:numPr>
        <w:tabs>
          <w:tab w:val="left" w:pos="629"/>
        </w:tabs>
        <w:spacing w:before="10" w:line="208" w:lineRule="auto"/>
        <w:ind w:right="367"/>
        <w:rPr>
          <w:b/>
          <w:sz w:val="24"/>
          <w:szCs w:val="24"/>
        </w:rPr>
      </w:pPr>
      <w:r w:rsidRPr="00BB3DEC">
        <w:rPr>
          <w:b/>
          <w:sz w:val="24"/>
          <w:szCs w:val="24"/>
        </w:rPr>
        <w:t>Производитель оставляет за собой право вносить конструктивные изменения в изделия, не ухудшающие характеристики прибора в целом.</w:t>
      </w:r>
    </w:p>
    <w:p w:rsidR="00BB3DEC" w:rsidRDefault="00BB3DEC" w:rsidP="00BB3DEC">
      <w:pPr>
        <w:pStyle w:val="a4"/>
        <w:tabs>
          <w:tab w:val="left" w:pos="629"/>
        </w:tabs>
        <w:spacing w:before="10" w:line="208" w:lineRule="auto"/>
        <w:ind w:right="367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ГАРАНТИЙНЫЙ ТАЛОН </w:t>
      </w: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Радиатор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242D3C">
        <w:rPr>
          <w:sz w:val="20"/>
          <w:szCs w:val="20"/>
        </w:rPr>
        <w:t>Лидея</w:t>
      </w:r>
      <w:proofErr w:type="spellEnd"/>
      <w:r>
        <w:rPr>
          <w:sz w:val="20"/>
          <w:szCs w:val="20"/>
          <w:lang w:val="en-US"/>
        </w:rPr>
        <w:t>)</w:t>
      </w:r>
    </w:p>
    <w:tbl>
      <w:tblPr>
        <w:tblStyle w:val="a7"/>
        <w:tblW w:w="0" w:type="auto"/>
        <w:tblInd w:w="413" w:type="dxa"/>
        <w:tblLook w:val="04A0"/>
      </w:tblPr>
      <w:tblGrid>
        <w:gridCol w:w="3563"/>
        <w:gridCol w:w="3540"/>
        <w:gridCol w:w="3365"/>
      </w:tblGrid>
      <w:tr w:rsidR="00BB3DEC" w:rsidTr="00C95C24">
        <w:tc>
          <w:tcPr>
            <w:tcW w:w="3563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радиатора</w:t>
            </w:r>
          </w:p>
        </w:tc>
        <w:tc>
          <w:tcPr>
            <w:tcW w:w="3540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штук</w:t>
            </w:r>
          </w:p>
        </w:tc>
        <w:tc>
          <w:tcPr>
            <w:tcW w:w="3365" w:type="dxa"/>
          </w:tcPr>
          <w:p w:rsidR="00BB3DEC" w:rsidRP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накладной</w:t>
            </w:r>
          </w:p>
        </w:tc>
      </w:tr>
      <w:tr w:rsidR="00BB3DEC" w:rsidTr="00C95C24">
        <w:tc>
          <w:tcPr>
            <w:tcW w:w="3563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0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65" w:type="dxa"/>
          </w:tcPr>
          <w:p w:rsidR="00BB3DEC" w:rsidRDefault="00BB3DEC" w:rsidP="00BB3DEC">
            <w:pPr>
              <w:pStyle w:val="a4"/>
              <w:tabs>
                <w:tab w:val="left" w:pos="629"/>
              </w:tabs>
              <w:spacing w:before="10" w:line="208" w:lineRule="auto"/>
              <w:ind w:left="0" w:right="367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C1F62" w:rsidRDefault="00BB3DEC" w:rsidP="00D43722">
      <w:pPr>
        <w:pStyle w:val="a3"/>
        <w:spacing w:before="13" w:line="208" w:lineRule="auto"/>
        <w:ind w:left="142" w:right="97" w:firstLine="567"/>
        <w:jc w:val="both"/>
        <w:rPr>
          <w:sz w:val="20"/>
          <w:szCs w:val="20"/>
        </w:rPr>
      </w:pPr>
      <w:r w:rsidRPr="00B761C9">
        <w:rPr>
          <w:sz w:val="20"/>
          <w:szCs w:val="20"/>
        </w:rPr>
        <w:t xml:space="preserve">В соответствии с п. </w:t>
      </w:r>
      <w:r w:rsidR="00B761C9" w:rsidRPr="00B761C9">
        <w:rPr>
          <w:sz w:val="20"/>
          <w:szCs w:val="20"/>
        </w:rPr>
        <w:t xml:space="preserve">7 </w:t>
      </w:r>
      <w:r w:rsidR="00B761C9">
        <w:rPr>
          <w:sz w:val="20"/>
          <w:szCs w:val="20"/>
        </w:rPr>
        <w:t>ст. 17 Закона «О защите прав потребителей» радиаторы, вышедшие из строя вследствие действия непреодолимой силы или нарушения Покупателем (Пользователем) установленных в настоящем паспорте правил, замене или денежной компенсации не подлежит. Ущерб, причиненный изделиями вследствие их неправильной установки и/или эксплуатации, возмещению не подлежит.</w:t>
      </w:r>
    </w:p>
    <w:p w:rsid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</w:pPr>
      <w:r>
        <w:rPr>
          <w:sz w:val="20"/>
          <w:szCs w:val="20"/>
        </w:rPr>
        <w:t>Изделия, вышедшие из строя по вине пользователя, обмену или денежной компенсации не подлежит.</w:t>
      </w:r>
    </w:p>
    <w:p w:rsid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</w:pPr>
      <w:r>
        <w:rPr>
          <w:sz w:val="20"/>
          <w:szCs w:val="20"/>
        </w:rPr>
        <w:t xml:space="preserve">С условиями установки и эксплуатации радиаторов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(а):</w:t>
      </w:r>
    </w:p>
    <w:p w:rsidR="00B761C9" w:rsidRPr="006D69F9" w:rsidRDefault="00B761C9" w:rsidP="00B761C9">
      <w:pPr>
        <w:pStyle w:val="a3"/>
        <w:spacing w:before="13" w:line="208" w:lineRule="auto"/>
        <w:ind w:left="567" w:right="112"/>
      </w:pPr>
      <w:r w:rsidRPr="006D69F9">
        <w:t>«__</w:t>
      </w:r>
      <w:r w:rsidR="006D69F9" w:rsidRPr="004E02E4">
        <w:t>_</w:t>
      </w:r>
      <w:r w:rsidRPr="006D69F9">
        <w:t>»_____________20__</w:t>
      </w:r>
      <w:r w:rsidR="006D69F9" w:rsidRPr="004E02E4">
        <w:t>_</w:t>
      </w:r>
      <w:r w:rsidRPr="006D69F9">
        <w:t>г.</w:t>
      </w:r>
      <w:r w:rsidR="006D69F9">
        <w:t xml:space="preserve">                         </w:t>
      </w:r>
      <w:r w:rsidR="00DD1489" w:rsidRPr="006D69F9">
        <w:t xml:space="preserve">                                                                     __________________</w:t>
      </w:r>
    </w:p>
    <w:p w:rsidR="00B761C9" w:rsidRPr="006D69F9" w:rsidRDefault="00B761C9" w:rsidP="00B761C9">
      <w:pPr>
        <w:pStyle w:val="a3"/>
        <w:spacing w:before="13" w:line="208" w:lineRule="auto"/>
        <w:ind w:left="567" w:right="112"/>
        <w:rPr>
          <w:sz w:val="24"/>
          <w:szCs w:val="24"/>
        </w:rPr>
      </w:pPr>
      <w:r w:rsidRPr="006D69F9">
        <w:rPr>
          <w:sz w:val="24"/>
          <w:szCs w:val="24"/>
        </w:rPr>
        <w:t>Штамп торгующей организации</w:t>
      </w:r>
    </w:p>
    <w:p w:rsidR="00B761C9" w:rsidRPr="00B761C9" w:rsidRDefault="00B761C9" w:rsidP="00B761C9">
      <w:pPr>
        <w:pStyle w:val="a3"/>
        <w:spacing w:before="13" w:line="208" w:lineRule="auto"/>
        <w:ind w:left="567" w:right="112"/>
        <w:rPr>
          <w:sz w:val="20"/>
          <w:szCs w:val="20"/>
        </w:rPr>
        <w:sectPr w:rsidR="00B761C9" w:rsidRPr="00B761C9">
          <w:type w:val="continuous"/>
          <w:pgSz w:w="11910" w:h="16840"/>
          <w:pgMar w:top="200" w:right="560" w:bottom="280" w:left="480" w:header="720" w:footer="720" w:gutter="0"/>
          <w:cols w:space="720"/>
        </w:sectPr>
      </w:pPr>
    </w:p>
    <w:p w:rsidR="00C6717B" w:rsidRDefault="00736DD7">
      <w:pPr>
        <w:spacing w:before="80"/>
        <w:ind w:left="3301" w:hanging="211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Таблица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Характеристики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радиаторов</w:t>
      </w:r>
      <w:r>
        <w:rPr>
          <w:rFonts w:ascii="Arial" w:hAnsi="Arial"/>
          <w:b/>
          <w:spacing w:val="-4"/>
        </w:rPr>
        <w:t xml:space="preserve"> </w:t>
      </w:r>
      <w:r w:rsidR="004641D2">
        <w:rPr>
          <w:rFonts w:ascii="Arial" w:hAnsi="Arial"/>
          <w:b/>
        </w:rPr>
        <w:t>ЛК «</w:t>
      </w:r>
      <w:r w:rsidR="00242D3C">
        <w:rPr>
          <w:rFonts w:ascii="Arial" w:hAnsi="Arial"/>
          <w:b/>
        </w:rPr>
        <w:t>К</w:t>
      </w:r>
      <w:r w:rsidR="00D119CA">
        <w:rPr>
          <w:rFonts w:ascii="Arial" w:hAnsi="Arial"/>
          <w:b/>
        </w:rPr>
        <w:t>омпакт</w:t>
      </w:r>
      <w:r w:rsidR="00F711F1">
        <w:rPr>
          <w:rFonts w:ascii="Arial" w:hAnsi="Arial"/>
          <w:b/>
        </w:rPr>
        <w:t>»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 w:rsidR="00F711F1">
        <w:rPr>
          <w:rFonts w:ascii="Arial" w:hAnsi="Arial"/>
          <w:b/>
          <w:spacing w:val="-2"/>
        </w:rPr>
        <w:t>ЛУ «Универсал</w:t>
      </w:r>
      <w:r w:rsidR="004C3FA3">
        <w:rPr>
          <w:rFonts w:ascii="Arial" w:hAnsi="Arial"/>
          <w:b/>
          <w:spacing w:val="-2"/>
        </w:rPr>
        <w:t>»</w:t>
      </w:r>
      <w:r w:rsidR="00F711F1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радиаторы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индексом</w:t>
      </w:r>
      <w:r>
        <w:rPr>
          <w:rFonts w:ascii="Arial" w:hAnsi="Arial"/>
          <w:b/>
          <w:spacing w:val="-5"/>
        </w:rPr>
        <w:t xml:space="preserve"> </w:t>
      </w:r>
      <w:r w:rsidR="00C10613">
        <w:rPr>
          <w:rFonts w:ascii="Arial" w:hAnsi="Arial"/>
          <w:b/>
          <w:lang w:val="en-US"/>
        </w:rPr>
        <w:t>A</w:t>
      </w:r>
      <w:r>
        <w:rPr>
          <w:rFonts w:ascii="Arial" w:hAnsi="Arial"/>
          <w:b/>
        </w:rPr>
        <w:t xml:space="preserve">. Номинальный тепловой поток, кВт./ Масса, </w:t>
      </w:r>
      <w:proofErr w:type="gramStart"/>
      <w:r>
        <w:rPr>
          <w:rFonts w:ascii="Arial" w:hAnsi="Arial"/>
          <w:b/>
        </w:rPr>
        <w:t>кг</w:t>
      </w:r>
      <w:proofErr w:type="gramEnd"/>
      <w:r>
        <w:rPr>
          <w:rFonts w:ascii="Arial" w:hAnsi="Arial"/>
          <w:b/>
        </w:rPr>
        <w:t>.</w:t>
      </w:r>
    </w:p>
    <w:p w:rsidR="00C6717B" w:rsidRDefault="00C6717B">
      <w:pPr>
        <w:pStyle w:val="a3"/>
        <w:spacing w:before="9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1133"/>
        <w:gridCol w:w="1135"/>
        <w:gridCol w:w="1133"/>
        <w:gridCol w:w="1135"/>
        <w:gridCol w:w="1133"/>
        <w:gridCol w:w="1135"/>
        <w:gridCol w:w="1304"/>
        <w:gridCol w:w="1135"/>
        <w:gridCol w:w="1231"/>
      </w:tblGrid>
      <w:tr w:rsidR="00C6717B">
        <w:trPr>
          <w:trHeight w:val="877"/>
        </w:trPr>
        <w:tc>
          <w:tcPr>
            <w:tcW w:w="794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>
            <w:pPr>
              <w:pStyle w:val="TableParagraph"/>
              <w:spacing w:line="240" w:lineRule="auto"/>
              <w:ind w:left="254" w:right="98" w:hanging="137"/>
              <w:jc w:val="left"/>
              <w:rPr>
                <w:b/>
                <w:spacing w:val="-2"/>
                <w:sz w:val="20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54" w:right="98" w:hanging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Длина </w:t>
            </w:r>
            <w:proofErr w:type="gramStart"/>
            <w:r>
              <w:rPr>
                <w:b/>
                <w:spacing w:val="-6"/>
                <w:sz w:val="20"/>
              </w:rPr>
              <w:t>мм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 w:rsidP="004803DF">
            <w:pPr>
              <w:pStyle w:val="TableParagraph"/>
              <w:spacing w:line="240" w:lineRule="auto"/>
              <w:ind w:left="210" w:right="102"/>
              <w:jc w:val="left"/>
              <w:rPr>
                <w:b/>
                <w:sz w:val="20"/>
              </w:rPr>
            </w:pPr>
          </w:p>
          <w:p w:rsidR="00C6717B" w:rsidRDefault="00736DD7" w:rsidP="004803DF">
            <w:pPr>
              <w:pStyle w:val="TableParagraph"/>
              <w:spacing w:line="240" w:lineRule="auto"/>
              <w:ind w:left="21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  <w:p w:rsidR="00C6717B" w:rsidRDefault="00736DD7" w:rsidP="004803DF">
            <w:pPr>
              <w:pStyle w:val="TableParagraph"/>
              <w:spacing w:line="240" w:lineRule="auto"/>
              <w:ind w:left="161" w:righ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8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6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20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3" w:right="268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21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right="265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22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right="267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30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380" w:right="350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33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294" w:hanging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C10613">
              <w:rPr>
                <w:b/>
                <w:sz w:val="20"/>
                <w:lang w:val="en-US"/>
              </w:rPr>
              <w:t xml:space="preserve"> </w:t>
            </w:r>
            <w:r w:rsidR="00C10613">
              <w:rPr>
                <w:b/>
                <w:spacing w:val="-11"/>
                <w:sz w:val="20"/>
                <w:lang w:val="en-US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  <w:tc>
          <w:tcPr>
            <w:tcW w:w="1231" w:type="dxa"/>
            <w:tcBorders>
              <w:bottom w:val="double" w:sz="6" w:space="0" w:color="000000"/>
            </w:tcBorders>
            <w:shd w:val="clear" w:color="auto" w:fill="D9D9D9"/>
          </w:tcPr>
          <w:p w:rsidR="00C6717B" w:rsidRDefault="00C6717B">
            <w:pPr>
              <w:pStyle w:val="TableParagraph"/>
              <w:spacing w:before="9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C6717B" w:rsidRDefault="00736DD7">
            <w:pPr>
              <w:pStyle w:val="TableParagraph"/>
              <w:spacing w:line="240" w:lineRule="auto"/>
              <w:ind w:left="344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1"/>
                <w:sz w:val="20"/>
              </w:rPr>
              <w:t xml:space="preserve"> </w:t>
            </w:r>
            <w:r w:rsidR="00C10613">
              <w:rPr>
                <w:b/>
                <w:sz w:val="20"/>
                <w:lang w:val="en-US"/>
              </w:rPr>
              <w:t>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кВт/</w:t>
            </w:r>
            <w:proofErr w:type="gramStart"/>
            <w:r>
              <w:rPr>
                <w:b/>
                <w:spacing w:val="-2"/>
                <w:sz w:val="20"/>
              </w:rPr>
              <w:t>кг</w:t>
            </w:r>
            <w:proofErr w:type="gramEnd"/>
          </w:p>
        </w:tc>
      </w:tr>
      <w:tr w:rsidR="00C6717B">
        <w:trPr>
          <w:trHeight w:val="295"/>
        </w:trPr>
        <w:tc>
          <w:tcPr>
            <w:tcW w:w="11268" w:type="dxa"/>
            <w:gridSpan w:val="10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C6717B" w:rsidRDefault="00736DD7">
            <w:pPr>
              <w:pStyle w:val="TableParagraph"/>
              <w:spacing w:before="3" w:line="240" w:lineRule="auto"/>
              <w:ind w:left="4994" w:right="4894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мм.</w:t>
            </w:r>
          </w:p>
        </w:tc>
      </w:tr>
      <w:tr w:rsidR="004803DF" w:rsidTr="00C8325A">
        <w:trPr>
          <w:trHeight w:val="238"/>
        </w:trPr>
        <w:tc>
          <w:tcPr>
            <w:tcW w:w="794" w:type="dxa"/>
            <w:tcBorders>
              <w:top w:val="double" w:sz="6" w:space="0" w:color="000000"/>
            </w:tcBorders>
          </w:tcPr>
          <w:p w:rsidR="004803DF" w:rsidRDefault="004803DF" w:rsidP="00242D3C">
            <w:pPr>
              <w:pStyle w:val="TableParagraph"/>
              <w:spacing w:line="218" w:lineRule="exact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251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0,350/4,2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9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0,405/6,1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0,48</w:t>
            </w: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/6,7</w:t>
            </w:r>
          </w:p>
        </w:tc>
        <w:tc>
          <w:tcPr>
            <w:tcW w:w="1133" w:type="dxa"/>
            <w:tcBorders>
              <w:top w:val="double" w:sz="6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0,621/7,6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0,560/9,1</w:t>
            </w:r>
          </w:p>
        </w:tc>
        <w:tc>
          <w:tcPr>
            <w:tcW w:w="1304" w:type="dxa"/>
            <w:tcBorders>
              <w:top w:val="double" w:sz="6" w:space="0" w:color="000000"/>
            </w:tcBorders>
            <w:vAlign w:val="center"/>
          </w:tcPr>
          <w:p w:rsidR="004803DF" w:rsidRPr="00DF3537" w:rsidRDefault="004803DF" w:rsidP="00242D3C">
            <w:pPr>
              <w:pStyle w:val="TableParagraph"/>
              <w:spacing w:line="218" w:lineRule="exact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0,847/11,1</w:t>
            </w:r>
          </w:p>
        </w:tc>
        <w:tc>
          <w:tcPr>
            <w:tcW w:w="1135" w:type="dxa"/>
            <w:tcBorders>
              <w:top w:val="double" w:sz="6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0,405/5,6</w:t>
            </w:r>
          </w:p>
        </w:tc>
        <w:tc>
          <w:tcPr>
            <w:tcW w:w="1231" w:type="dxa"/>
            <w:tcBorders>
              <w:top w:val="double" w:sz="6" w:space="0" w:color="000000"/>
            </w:tcBorders>
            <w:vAlign w:val="center"/>
          </w:tcPr>
          <w:p w:rsidR="004803DF" w:rsidRPr="00C8325A" w:rsidRDefault="004803DF" w:rsidP="00242D3C">
            <w:pPr>
              <w:pStyle w:val="TableParagraph"/>
              <w:spacing w:line="218" w:lineRule="exact"/>
              <w:ind w:left="162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60/8,4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305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0,426/4,9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0,495/7,2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0,590/8,1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0,763/9,1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0,677/10,9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1,035/13,4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95/6,8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0,677/10,1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359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0,502/5,7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0,584/8,4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0,698/9,4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0,906/10,6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0,794/12,6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,223/15,6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0,584/7,9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0,794/11,8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413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0,578/6,5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0,674/9,6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0,807/10,7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1,049/12,1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0,911/14,4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,411/17,9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0,674/9,0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0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0,911/13,5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0,654/7,2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0,764/10,7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0,916/12,1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91/13,6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,028/16,1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,600/20,1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0,764/10,2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,028/15,1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521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0,730/8,0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0,853/11,9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,025/13,4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,334/15,1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,145/17,9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,788/22,4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0,853/11,3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,145/16,8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575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0,806/8,8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0,943/13,1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,134/14,8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,477/16,7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,262/19,8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,976/24,7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0,943/12,5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,262/18,7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0,882/9,6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1,033/14,3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,242/16,1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,620/18,2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,380/21,5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,164/27,0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1,033/13,6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,380/20,4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0,958/10,4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,122/15,4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,351/17,5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,762/19,8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,497/23,3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,352/29,4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,122/14,7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,497/22,1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737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1,034/11,1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,212/16,6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,460/18,8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,905/21,3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,614/25,0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,541/31,7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,212/15,9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,614/23,7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792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1,110/11,9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,301/17,8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,569/20,2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2,048/22,8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,731/26,8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,729/33,9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,301/17,0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,731/25,4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2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846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,186/12,7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,391/18,9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,678/21,5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91/24,3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,848/28,5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,917/36,2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,391/18,1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,848/27,1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,262/13,4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,481/20,1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,786/22,8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,333/25,8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1,965/30,3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,105/38,5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,481/19,3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1,965/28,8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954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,338/14,2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,570/21,3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2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,895/24,2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,476/27,4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,082/32,0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,294/40,7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,570/20,4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,082/30,5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008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,414/15,1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,660/22,6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,004/25,7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,619/29,1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,199/34,1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,482/43,3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,660/21,8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,199/32,5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 w:rsidRPr="00E5705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,490/15,8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,750/23,8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,113/27,1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,762/30,6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,316/35,8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,670/45,5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,750/22,9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,316/34,2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,566/16,7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,839/25,0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,222/28,4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,904/32,1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,433/37,6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,858/47,8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,839/24,0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,433/35,9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224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,718/18,2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2,019/27,4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,439/31,1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,190/35,2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,668/41,2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,235/52,5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2,019/26,3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,668/39,4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,870/19,0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98/28,5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,657/32,5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,475/36,7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2,902/42,9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,611/54,7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98/27,5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2,902/41,4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441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06BD3" w:rsidRDefault="004803DF" w:rsidP="00242D3C">
            <w:pPr>
              <w:pStyle w:val="TableParagraph"/>
              <w:ind w:left="110" w:right="1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2,022/21,3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,377/32,0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,874/36,5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,761/41,3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,136/48,2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4,988/61,5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,377/30,9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,136/46,2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549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2,174/22,8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,556/34,3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,092/39,1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4,046/44,3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,370/51,7</w:t>
            </w:r>
          </w:p>
        </w:tc>
        <w:tc>
          <w:tcPr>
            <w:tcW w:w="1304" w:type="dxa"/>
            <w:vAlign w:val="center"/>
          </w:tcPr>
          <w:p w:rsidR="004803DF" w:rsidRPr="00DF3537" w:rsidRDefault="004803DF" w:rsidP="00242D3C">
            <w:pPr>
              <w:pStyle w:val="TableParagraph"/>
              <w:ind w:left="153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,364/66,0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,556/33,1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2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,370/49,6</w:t>
            </w:r>
          </w:p>
        </w:tc>
      </w:tr>
      <w:tr w:rsidR="004803DF" w:rsidTr="00C8325A">
        <w:trPr>
          <w:trHeight w:val="272"/>
        </w:trPr>
        <w:tc>
          <w:tcPr>
            <w:tcW w:w="794" w:type="dxa"/>
            <w:tcBorders>
              <w:bottom w:val="double" w:sz="6" w:space="0" w:color="000000"/>
            </w:tcBorders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3000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E570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657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,326/24,3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,736/36,7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,310/41,9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,332/47,4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,604/55,3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DF3537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DF353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,741/70,7</w:t>
            </w:r>
          </w:p>
        </w:tc>
        <w:tc>
          <w:tcPr>
            <w:tcW w:w="1135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,736/35,4</w:t>
            </w:r>
          </w:p>
        </w:tc>
        <w:tc>
          <w:tcPr>
            <w:tcW w:w="1231" w:type="dxa"/>
            <w:tcBorders>
              <w:bottom w:val="double" w:sz="6" w:space="0" w:color="000000"/>
            </w:tcBorders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,604/53,1</w:t>
            </w:r>
          </w:p>
        </w:tc>
      </w:tr>
      <w:tr w:rsidR="00C6717B">
        <w:trPr>
          <w:trHeight w:val="286"/>
        </w:trPr>
        <w:tc>
          <w:tcPr>
            <w:tcW w:w="11268" w:type="dxa"/>
            <w:gridSpan w:val="10"/>
            <w:tcBorders>
              <w:top w:val="double" w:sz="6" w:space="0" w:color="000000"/>
              <w:bottom w:val="double" w:sz="4" w:space="0" w:color="000000"/>
            </w:tcBorders>
            <w:shd w:val="clear" w:color="auto" w:fill="D9D9D9"/>
          </w:tcPr>
          <w:p w:rsidR="00C6717B" w:rsidRDefault="00736DD7">
            <w:pPr>
              <w:pStyle w:val="TableParagraph"/>
              <w:spacing w:before="3" w:line="240" w:lineRule="auto"/>
              <w:ind w:left="4994" w:right="4894"/>
              <w:rPr>
                <w:b/>
                <w:sz w:val="20"/>
              </w:rPr>
            </w:pPr>
            <w:r>
              <w:rPr>
                <w:b/>
                <w:sz w:val="20"/>
              </w:rPr>
              <w:t>Высота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мм.</w:t>
            </w:r>
          </w:p>
        </w:tc>
      </w:tr>
      <w:tr w:rsidR="004803DF" w:rsidTr="00C8325A">
        <w:trPr>
          <w:trHeight w:val="263"/>
        </w:trPr>
        <w:tc>
          <w:tcPr>
            <w:tcW w:w="794" w:type="dxa"/>
            <w:tcBorders>
              <w:top w:val="double" w:sz="4" w:space="0" w:color="000000"/>
            </w:tcBorders>
          </w:tcPr>
          <w:p w:rsidR="004803DF" w:rsidRDefault="004803DF" w:rsidP="00242D3C">
            <w:pPr>
              <w:pStyle w:val="TableParagraph"/>
              <w:spacing w:before="10" w:line="233" w:lineRule="exact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367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0369D9" w:rsidRDefault="004803DF" w:rsidP="00242D3C">
            <w:pPr>
              <w:pStyle w:val="TableParagraph"/>
              <w:spacing w:before="8" w:line="240" w:lineRule="auto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0,526/6,6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0,589/9,6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4F6974" w:rsidRDefault="004803DF" w:rsidP="00242D3C">
            <w:pPr>
              <w:pStyle w:val="TableParagraph"/>
              <w:spacing w:before="8" w:line="240" w:lineRule="auto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0,722/10,9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before="8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0,926/12,5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FE0406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0,843/14,3</w:t>
            </w:r>
          </w:p>
        </w:tc>
        <w:tc>
          <w:tcPr>
            <w:tcW w:w="1304" w:type="dxa"/>
            <w:tcBorders>
              <w:top w:val="double" w:sz="4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before="8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86/18,3</w:t>
            </w:r>
          </w:p>
        </w:tc>
        <w:tc>
          <w:tcPr>
            <w:tcW w:w="1135" w:type="dxa"/>
            <w:tcBorders>
              <w:top w:val="double" w:sz="4" w:space="0" w:color="000000"/>
            </w:tcBorders>
            <w:vAlign w:val="center"/>
          </w:tcPr>
          <w:p w:rsidR="004803DF" w:rsidRPr="001A3CBB" w:rsidRDefault="004803DF" w:rsidP="00242D3C">
            <w:pPr>
              <w:pStyle w:val="TableParagraph"/>
              <w:spacing w:before="8" w:line="240" w:lineRule="auto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89/9,0</w:t>
            </w:r>
          </w:p>
        </w:tc>
        <w:tc>
          <w:tcPr>
            <w:tcW w:w="1231" w:type="dxa"/>
            <w:tcBorders>
              <w:top w:val="double" w:sz="4" w:space="0" w:color="000000"/>
            </w:tcBorders>
            <w:vAlign w:val="center"/>
          </w:tcPr>
          <w:p w:rsidR="004803DF" w:rsidRPr="00C8325A" w:rsidRDefault="004803DF" w:rsidP="00242D3C">
            <w:pPr>
              <w:pStyle w:val="TableParagraph"/>
              <w:spacing w:before="8" w:line="240" w:lineRule="auto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0,843/12,9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450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0,645/7,9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0,724/11,5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0,890/13,2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,143/15,1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1,028/17,2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,581/22,2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0,724/10,8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1,028/15,7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533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0,764/9,2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0,858/13,4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,058/15,4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,359/17,7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,218/20,1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,903/26,1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0,858/12,7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,218/18,5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617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0,884/10,6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0,993/15,3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,226/17,7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,576/20,3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,398/22,9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,171/30,0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0,993/14,6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0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,398/21,4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1,003/11,9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,127/17,3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,393/19,9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,793/22,9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83/25,8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,466/33,9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,127/16,5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,583/24,2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23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783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,122/13,2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,262/19,2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,561/22,2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2,010/25,5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,767/28,7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3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,761/37,8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,262/18,4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,767/27,0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867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,241/14,6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,396/21,1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,766/24,5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,227/28,2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,952/31,7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,056/41,8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,396/20,3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,952/30,0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</w:t>
            </w:r>
            <w:r>
              <w:rPr>
                <w:b/>
                <w:sz w:val="18"/>
                <w:szCs w:val="18"/>
              </w:rPr>
              <w:t>952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,404/15,9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,528/23,1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,897/26,8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,444/30,8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,137/34,6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,350/85,7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,528/22,2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,137/32,8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1200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,480/17,3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,665/25,0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,065/29,1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,661/33,6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,322/37,5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,645/49,9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,665/24,1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,322/35,6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1300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,599/18,6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,799/26,9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,233/31,4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,878/36,2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,507/40,3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,940/53,8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,799/26,0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,507/38,4</w:t>
            </w:r>
          </w:p>
        </w:tc>
      </w:tr>
      <w:tr w:rsidR="004803DF" w:rsidTr="00C8325A">
        <w:trPr>
          <w:trHeight w:val="270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200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14,4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,718/19,9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,934/28,8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,401/33,7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,095/28,8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,691/43,2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,235/57,8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,934/27,9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,691/41,3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283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,838/21,2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,068/30,7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,568/35,9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,311/41,4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,876/46,1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,530/61,7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,068/29,7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,876/44,1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3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366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spacing w:before="1" w:line="240" w:lineRule="auto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,957/22,6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99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,203/32,6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spacing w:before="1" w:line="240" w:lineRule="auto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,736/38,2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,528/44,0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,061/49,0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,825/65,6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spacing w:before="1" w:line="240" w:lineRule="auto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,203/31,6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spacing w:before="1" w:line="240" w:lineRule="auto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,061/46,9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1700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449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2,076/23,9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,337/34,6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,904/40,4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,745/46,7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,246/51,9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,120/69,5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,337/33,5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,246/49,7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533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18,5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,195/25,5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,472/36,9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,072/43,1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,962/49,7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,431/55,2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,415/73,9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,472/35,8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,431/52,9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616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19,4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09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,315/26,8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,606/38,8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,240/45,4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,179/52,3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,616/58,1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,709/77,8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,606/37,7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,616/55,7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699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,434/28,2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,740/40,7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,408/47,6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,396/54,9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,800/61,0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,004/81,7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,740/39,5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,800/58,5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866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,672/30,9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3,009/44,6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,744/52,2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,830/60,2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,170/66,8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,594/89,7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3,009/43,4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,170/64,3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032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23,2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,911/32,2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Pr="004F697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78/46,5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,079/54,5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,263/62,8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,540/69,7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,184/93,6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Pr="001A3C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78/45,2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,540/67,1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199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3,149/36,1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,547/52,3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,415/61,3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,697/70,7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4,909/78,4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,774/105,4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,547/50,9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4,909/75,6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2800</w:t>
            </w:r>
          </w:p>
        </w:tc>
        <w:tc>
          <w:tcPr>
            <w:tcW w:w="1133" w:type="dxa"/>
            <w:vAlign w:val="center"/>
          </w:tcPr>
          <w:p w:rsidR="004803DF" w:rsidRPr="000369D9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365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27,9</w:t>
            </w:r>
          </w:p>
        </w:tc>
        <w:tc>
          <w:tcPr>
            <w:tcW w:w="1135" w:type="dxa"/>
            <w:vAlign w:val="center"/>
          </w:tcPr>
          <w:p w:rsidR="004803DF" w:rsidRPr="000369D9" w:rsidRDefault="004803DF" w:rsidP="00242D3C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,388/38,8</w:t>
            </w:r>
          </w:p>
        </w:tc>
        <w:tc>
          <w:tcPr>
            <w:tcW w:w="1133" w:type="dxa"/>
            <w:vAlign w:val="center"/>
          </w:tcPr>
          <w:p w:rsidR="004803DF" w:rsidRPr="004F6974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,816/56,1</w:t>
            </w:r>
          </w:p>
        </w:tc>
        <w:tc>
          <w:tcPr>
            <w:tcW w:w="1135" w:type="dxa"/>
            <w:vAlign w:val="center"/>
          </w:tcPr>
          <w:p w:rsidR="004803DF" w:rsidRPr="004F6974" w:rsidRDefault="004803DF" w:rsidP="00242D3C">
            <w:pPr>
              <w:pStyle w:val="TableParagraph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,751/65,8</w:t>
            </w:r>
          </w:p>
        </w:tc>
        <w:tc>
          <w:tcPr>
            <w:tcW w:w="1133" w:type="dxa"/>
            <w:vAlign w:val="center"/>
          </w:tcPr>
          <w:p w:rsidR="004803DF" w:rsidRPr="00FE0406" w:rsidRDefault="004803DF" w:rsidP="00242D3C">
            <w:pPr>
              <w:pStyle w:val="TableParagraph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,131/75,9</w:t>
            </w:r>
          </w:p>
        </w:tc>
        <w:tc>
          <w:tcPr>
            <w:tcW w:w="1135" w:type="dxa"/>
            <w:vAlign w:val="center"/>
          </w:tcPr>
          <w:p w:rsidR="004803DF" w:rsidRPr="00FE0406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,279/84,1</w:t>
            </w:r>
          </w:p>
        </w:tc>
        <w:tc>
          <w:tcPr>
            <w:tcW w:w="1304" w:type="dxa"/>
            <w:vAlign w:val="center"/>
          </w:tcPr>
          <w:p w:rsidR="004803DF" w:rsidRPr="001A3CBB" w:rsidRDefault="004803DF" w:rsidP="00242D3C">
            <w:pPr>
              <w:pStyle w:val="TableParagraph"/>
              <w:ind w:left="154" w:right="142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,363/113,2</w:t>
            </w:r>
          </w:p>
        </w:tc>
        <w:tc>
          <w:tcPr>
            <w:tcW w:w="1135" w:type="dxa"/>
            <w:vAlign w:val="center"/>
          </w:tcPr>
          <w:p w:rsidR="004803DF" w:rsidRPr="001A3CBB" w:rsidRDefault="004803DF" w:rsidP="00242D3C">
            <w:pPr>
              <w:pStyle w:val="TableParagraph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,816/54,7</w:t>
            </w:r>
          </w:p>
        </w:tc>
        <w:tc>
          <w:tcPr>
            <w:tcW w:w="1231" w:type="dxa"/>
            <w:vAlign w:val="center"/>
          </w:tcPr>
          <w:p w:rsidR="004803DF" w:rsidRPr="00C8325A" w:rsidRDefault="004803DF" w:rsidP="00242D3C">
            <w:pPr>
              <w:pStyle w:val="TableParagraph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,279/81,2</w:t>
            </w:r>
          </w:p>
        </w:tc>
      </w:tr>
      <w:tr w:rsidR="004803DF" w:rsidTr="00C8325A">
        <w:trPr>
          <w:trHeight w:val="273"/>
        </w:trPr>
        <w:tc>
          <w:tcPr>
            <w:tcW w:w="794" w:type="dxa"/>
            <w:shd w:val="clear" w:color="auto" w:fill="D9D9D9"/>
          </w:tcPr>
          <w:p w:rsidR="004803DF" w:rsidRDefault="004803DF" w:rsidP="00242D3C">
            <w:pPr>
              <w:pStyle w:val="TableParagraph"/>
              <w:spacing w:before="1" w:line="240" w:lineRule="auto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3000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  <w:r>
              <w:rPr>
                <w:b/>
                <w:sz w:val="18"/>
                <w:szCs w:val="18"/>
              </w:rPr>
              <w:t>532</w:t>
            </w:r>
            <w:r>
              <w:rPr>
                <w:b/>
                <w:sz w:val="18"/>
                <w:szCs w:val="18"/>
                <w:lang w:val="en-US"/>
              </w:rPr>
              <w:t>/29</w:t>
            </w:r>
            <w:r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0369D9" w:rsidRDefault="004803DF" w:rsidP="00242D3C">
            <w:pPr>
              <w:pStyle w:val="TableParagraph"/>
              <w:spacing w:line="218" w:lineRule="exact"/>
              <w:ind w:left="110" w:right="104"/>
              <w:rPr>
                <w:sz w:val="18"/>
                <w:szCs w:val="18"/>
              </w:rPr>
            </w:pPr>
            <w:r w:rsidRPr="000369D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,626/41,4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,085/60,0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4F6974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 w:rsidRPr="004F697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,086/70,4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left="0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,565/81,2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FE0406" w:rsidRDefault="004803DF" w:rsidP="00242D3C">
            <w:pPr>
              <w:pStyle w:val="TableParagraph"/>
              <w:spacing w:line="218" w:lineRule="exact"/>
              <w:ind w:right="104"/>
              <w:rPr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,648/90,0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left="154" w:righ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8,953/121,2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4803DF" w:rsidRPr="001A3CBB" w:rsidRDefault="004803DF" w:rsidP="00242D3C">
            <w:pPr>
              <w:pStyle w:val="TableParagraph"/>
              <w:spacing w:line="218" w:lineRule="exact"/>
              <w:ind w:right="103"/>
              <w:rPr>
                <w:sz w:val="18"/>
                <w:szCs w:val="18"/>
              </w:rPr>
            </w:pPr>
            <w:r w:rsidRPr="001A3CB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,085/58,5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4803DF" w:rsidRPr="00C8325A" w:rsidRDefault="004803DF" w:rsidP="00242D3C">
            <w:pPr>
              <w:pStyle w:val="TableParagraph"/>
              <w:spacing w:line="218" w:lineRule="exact"/>
              <w:ind w:left="163" w:right="150"/>
              <w:rPr>
                <w:sz w:val="18"/>
                <w:szCs w:val="18"/>
              </w:rPr>
            </w:pPr>
            <w:r w:rsidRPr="00C8325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,648/87,0</w:t>
            </w:r>
          </w:p>
        </w:tc>
      </w:tr>
    </w:tbl>
    <w:p w:rsidR="00C6717B" w:rsidRDefault="00474912">
      <w:pPr>
        <w:spacing w:before="71" w:line="263" w:lineRule="exact"/>
        <w:ind w:left="108"/>
        <w:rPr>
          <w:sz w:val="24"/>
        </w:rPr>
      </w:pPr>
      <w:r w:rsidRPr="00474912">
        <w:rPr>
          <w:noProof/>
        </w:rPr>
        <w:pict>
          <v:shape id="docshape170" o:spid="_x0000_s1027" style="position:absolute;left:0;text-align:left;margin-left:10.45pt;margin-top:15.95pt;width:547.2pt;height:26.2pt;z-index:-171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" path="m10943,l413,r,240l,240,,523r10821,l10821,283r122,l10943,xe" stroked="f">
            <v:path arrowok="t" o:connecttype="custom" o:connectlocs="6948805,202565;262255,202565;262255,354965;0,354965;0,534670;6871335,534670;6871335,382270;6948805,382270;6948805,202565" o:connectangles="0,0,0,0,0,0,0,0,0"/>
            <w10:wrap anchorx="page"/>
          </v:shape>
        </w:pict>
      </w:r>
      <w:r w:rsidR="00736DD7">
        <w:rPr>
          <w:spacing w:val="-2"/>
          <w:sz w:val="24"/>
        </w:rPr>
        <w:t>Примечания:</w:t>
      </w:r>
    </w:p>
    <w:p w:rsidR="00C6717B" w:rsidRDefault="00736DD7">
      <w:pPr>
        <w:pStyle w:val="a4"/>
        <w:numPr>
          <w:ilvl w:val="0"/>
          <w:numId w:val="2"/>
        </w:numPr>
        <w:tabs>
          <w:tab w:val="left" w:pos="349"/>
        </w:tabs>
        <w:spacing w:line="245" w:lineRule="exact"/>
        <w:ind w:hanging="241"/>
        <w:rPr>
          <w:sz w:val="24"/>
        </w:rPr>
      </w:pPr>
      <w:r>
        <w:rPr>
          <w:sz w:val="24"/>
        </w:rPr>
        <w:t>Номинальный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ГОСТ</w:t>
      </w:r>
      <w:r>
        <w:rPr>
          <w:spacing w:val="-1"/>
          <w:sz w:val="24"/>
        </w:rPr>
        <w:t xml:space="preserve"> </w:t>
      </w:r>
      <w:r w:rsidR="003E65FB" w:rsidRPr="003E65FB">
        <w:rPr>
          <w:spacing w:val="-1"/>
          <w:sz w:val="24"/>
        </w:rPr>
        <w:t xml:space="preserve"> </w:t>
      </w:r>
      <w:r>
        <w:rPr>
          <w:sz w:val="24"/>
        </w:rPr>
        <w:t>53583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мм.</w:t>
      </w:r>
    </w:p>
    <w:p w:rsidR="00C6717B" w:rsidRPr="007E3E9F" w:rsidRDefault="00736DD7" w:rsidP="007E3E9F">
      <w:pPr>
        <w:pStyle w:val="a4"/>
        <w:numPr>
          <w:ilvl w:val="0"/>
          <w:numId w:val="2"/>
        </w:numPr>
        <w:tabs>
          <w:tab w:val="left" w:pos="349"/>
        </w:tabs>
        <w:spacing w:line="258" w:lineRule="exact"/>
        <w:ind w:hanging="241"/>
        <w:rPr>
          <w:sz w:val="24"/>
        </w:rPr>
        <w:sectPr w:rsidR="00C6717B" w:rsidRPr="007E3E9F" w:rsidSect="00DE0006">
          <w:pgSz w:w="11910" w:h="16840"/>
          <w:pgMar w:top="180" w:right="200" w:bottom="280" w:left="100" w:header="720" w:footer="720" w:gutter="0"/>
          <w:cols w:space="720"/>
          <w:docGrid w:linePitch="299"/>
        </w:sectPr>
      </w:pPr>
      <w:r>
        <w:rPr>
          <w:sz w:val="24"/>
        </w:rPr>
        <w:t>Допускаемое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габаритных 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радиаторов:</w:t>
      </w:r>
      <w:r>
        <w:rPr>
          <w:spacing w:val="6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+5мм,</w:t>
      </w:r>
      <w:r>
        <w:rPr>
          <w:spacing w:val="56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±5мм,</w:t>
      </w:r>
      <w:r>
        <w:rPr>
          <w:spacing w:val="58"/>
          <w:sz w:val="24"/>
        </w:rPr>
        <w:t xml:space="preserve"> </w:t>
      </w:r>
      <w:r>
        <w:rPr>
          <w:sz w:val="24"/>
        </w:rPr>
        <w:t>ширина -</w:t>
      </w:r>
      <w:r>
        <w:rPr>
          <w:spacing w:val="-4"/>
          <w:sz w:val="24"/>
        </w:rPr>
        <w:t>4мм.</w:t>
      </w:r>
    </w:p>
    <w:p w:rsidR="00C6717B" w:rsidRDefault="00B924BB" w:rsidP="00094321">
      <w:pPr>
        <w:pStyle w:val="a3"/>
        <w:spacing w:before="104" w:line="208" w:lineRule="auto"/>
        <w:ind w:right="9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0410825" cy="735457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17B" w:rsidSect="009945BE">
      <w:pgSz w:w="16840" w:h="11910" w:orient="landscape"/>
      <w:pgMar w:top="142" w:right="0" w:bottom="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45pt;height:29.7pt;visibility:visible;mso-wrap-style:square" o:bullet="t">
        <v:imagedata r:id="rId1" o:title=""/>
      </v:shape>
    </w:pict>
  </w:numPicBullet>
  <w:abstractNum w:abstractNumId="0">
    <w:nsid w:val="0788215D"/>
    <w:multiLevelType w:val="hybridMultilevel"/>
    <w:tmpl w:val="FE42D5CE"/>
    <w:lvl w:ilvl="0" w:tplc="266457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3A366F"/>
    <w:multiLevelType w:val="hybridMultilevel"/>
    <w:tmpl w:val="CDF84D1C"/>
    <w:lvl w:ilvl="0" w:tplc="2664571E">
      <w:numFmt w:val="bullet"/>
      <w:lvlText w:val="-"/>
      <w:lvlJc w:val="left"/>
      <w:pPr>
        <w:ind w:left="76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E0C20">
      <w:numFmt w:val="bullet"/>
      <w:lvlText w:val="•"/>
      <w:lvlJc w:val="left"/>
      <w:pPr>
        <w:ind w:left="1770" w:hanging="130"/>
      </w:pPr>
      <w:rPr>
        <w:rFonts w:hint="default"/>
        <w:lang w:val="ru-RU" w:eastAsia="en-US" w:bidi="ar-SA"/>
      </w:rPr>
    </w:lvl>
    <w:lvl w:ilvl="2" w:tplc="781AEC88">
      <w:numFmt w:val="bullet"/>
      <w:lvlText w:val="•"/>
      <w:lvlJc w:val="left"/>
      <w:pPr>
        <w:ind w:left="2780" w:hanging="130"/>
      </w:pPr>
      <w:rPr>
        <w:rFonts w:hint="default"/>
        <w:lang w:val="ru-RU" w:eastAsia="en-US" w:bidi="ar-SA"/>
      </w:rPr>
    </w:lvl>
    <w:lvl w:ilvl="3" w:tplc="A97A618C">
      <w:numFmt w:val="bullet"/>
      <w:lvlText w:val="•"/>
      <w:lvlJc w:val="left"/>
      <w:pPr>
        <w:ind w:left="3791" w:hanging="130"/>
      </w:pPr>
      <w:rPr>
        <w:rFonts w:hint="default"/>
        <w:lang w:val="ru-RU" w:eastAsia="en-US" w:bidi="ar-SA"/>
      </w:rPr>
    </w:lvl>
    <w:lvl w:ilvl="4" w:tplc="8E700140">
      <w:numFmt w:val="bullet"/>
      <w:lvlText w:val="•"/>
      <w:lvlJc w:val="left"/>
      <w:pPr>
        <w:ind w:left="4801" w:hanging="130"/>
      </w:pPr>
      <w:rPr>
        <w:rFonts w:hint="default"/>
        <w:lang w:val="ru-RU" w:eastAsia="en-US" w:bidi="ar-SA"/>
      </w:rPr>
    </w:lvl>
    <w:lvl w:ilvl="5" w:tplc="6A70C7FE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6" w:tplc="E1A65080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7" w:tplc="A5424518">
      <w:numFmt w:val="bullet"/>
      <w:lvlText w:val="•"/>
      <w:lvlJc w:val="left"/>
      <w:pPr>
        <w:ind w:left="7832" w:hanging="130"/>
      </w:pPr>
      <w:rPr>
        <w:rFonts w:hint="default"/>
        <w:lang w:val="ru-RU" w:eastAsia="en-US" w:bidi="ar-SA"/>
      </w:rPr>
    </w:lvl>
    <w:lvl w:ilvl="8" w:tplc="1DE07E8E">
      <w:numFmt w:val="bullet"/>
      <w:lvlText w:val="•"/>
      <w:lvlJc w:val="left"/>
      <w:pPr>
        <w:ind w:left="8843" w:hanging="130"/>
      </w:pPr>
      <w:rPr>
        <w:rFonts w:hint="default"/>
        <w:lang w:val="ru-RU" w:eastAsia="en-US" w:bidi="ar-SA"/>
      </w:rPr>
    </w:lvl>
  </w:abstractNum>
  <w:abstractNum w:abstractNumId="2">
    <w:nsid w:val="25B01273"/>
    <w:multiLevelType w:val="hybridMultilevel"/>
    <w:tmpl w:val="BCAA48FE"/>
    <w:lvl w:ilvl="0" w:tplc="2664571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B1B67"/>
    <w:multiLevelType w:val="hybridMultilevel"/>
    <w:tmpl w:val="92C61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55C76"/>
    <w:multiLevelType w:val="hybridMultilevel"/>
    <w:tmpl w:val="C458100A"/>
    <w:lvl w:ilvl="0" w:tplc="B838C4BE">
      <w:numFmt w:val="bullet"/>
      <w:lvlText w:val="•"/>
      <w:lvlJc w:val="left"/>
      <w:pPr>
        <w:ind w:left="466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2617BE">
      <w:numFmt w:val="bullet"/>
      <w:lvlText w:val="•"/>
      <w:lvlJc w:val="left"/>
      <w:pPr>
        <w:ind w:left="1574" w:hanging="163"/>
      </w:pPr>
      <w:rPr>
        <w:rFonts w:hint="default"/>
        <w:lang w:val="ru-RU" w:eastAsia="en-US" w:bidi="ar-SA"/>
      </w:rPr>
    </w:lvl>
    <w:lvl w:ilvl="2" w:tplc="40E2A582">
      <w:numFmt w:val="bullet"/>
      <w:lvlText w:val="•"/>
      <w:lvlJc w:val="left"/>
      <w:pPr>
        <w:ind w:left="2689" w:hanging="163"/>
      </w:pPr>
      <w:rPr>
        <w:rFonts w:hint="default"/>
        <w:lang w:val="ru-RU" w:eastAsia="en-US" w:bidi="ar-SA"/>
      </w:rPr>
    </w:lvl>
    <w:lvl w:ilvl="3" w:tplc="F18AF938">
      <w:numFmt w:val="bullet"/>
      <w:lvlText w:val="•"/>
      <w:lvlJc w:val="left"/>
      <w:pPr>
        <w:ind w:left="3803" w:hanging="163"/>
      </w:pPr>
      <w:rPr>
        <w:rFonts w:hint="default"/>
        <w:lang w:val="ru-RU" w:eastAsia="en-US" w:bidi="ar-SA"/>
      </w:rPr>
    </w:lvl>
    <w:lvl w:ilvl="4" w:tplc="6A861AA8">
      <w:numFmt w:val="bullet"/>
      <w:lvlText w:val="•"/>
      <w:lvlJc w:val="left"/>
      <w:pPr>
        <w:ind w:left="4918" w:hanging="163"/>
      </w:pPr>
      <w:rPr>
        <w:rFonts w:hint="default"/>
        <w:lang w:val="ru-RU" w:eastAsia="en-US" w:bidi="ar-SA"/>
      </w:rPr>
    </w:lvl>
    <w:lvl w:ilvl="5" w:tplc="E514B598">
      <w:numFmt w:val="bullet"/>
      <w:lvlText w:val="•"/>
      <w:lvlJc w:val="left"/>
      <w:pPr>
        <w:ind w:left="6033" w:hanging="163"/>
      </w:pPr>
      <w:rPr>
        <w:rFonts w:hint="default"/>
        <w:lang w:val="ru-RU" w:eastAsia="en-US" w:bidi="ar-SA"/>
      </w:rPr>
    </w:lvl>
    <w:lvl w:ilvl="6" w:tplc="1A50C99E">
      <w:numFmt w:val="bullet"/>
      <w:lvlText w:val="•"/>
      <w:lvlJc w:val="left"/>
      <w:pPr>
        <w:ind w:left="7147" w:hanging="163"/>
      </w:pPr>
      <w:rPr>
        <w:rFonts w:hint="default"/>
        <w:lang w:val="ru-RU" w:eastAsia="en-US" w:bidi="ar-SA"/>
      </w:rPr>
    </w:lvl>
    <w:lvl w:ilvl="7" w:tplc="3138A940">
      <w:numFmt w:val="bullet"/>
      <w:lvlText w:val="•"/>
      <w:lvlJc w:val="left"/>
      <w:pPr>
        <w:ind w:left="8262" w:hanging="163"/>
      </w:pPr>
      <w:rPr>
        <w:rFonts w:hint="default"/>
        <w:lang w:val="ru-RU" w:eastAsia="en-US" w:bidi="ar-SA"/>
      </w:rPr>
    </w:lvl>
    <w:lvl w:ilvl="8" w:tplc="844A811E">
      <w:numFmt w:val="bullet"/>
      <w:lvlText w:val="•"/>
      <w:lvlJc w:val="left"/>
      <w:pPr>
        <w:ind w:left="9377" w:hanging="163"/>
      </w:pPr>
      <w:rPr>
        <w:rFonts w:hint="default"/>
        <w:lang w:val="ru-RU" w:eastAsia="en-US" w:bidi="ar-SA"/>
      </w:rPr>
    </w:lvl>
  </w:abstractNum>
  <w:abstractNum w:abstractNumId="5">
    <w:nsid w:val="5DC93E73"/>
    <w:multiLevelType w:val="hybridMultilevel"/>
    <w:tmpl w:val="DF36BD20"/>
    <w:lvl w:ilvl="0" w:tplc="2664571E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3B02E46"/>
    <w:multiLevelType w:val="hybridMultilevel"/>
    <w:tmpl w:val="D0026D42"/>
    <w:lvl w:ilvl="0" w:tplc="DD48975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AC60FA">
      <w:start w:val="6"/>
      <w:numFmt w:val="decimal"/>
      <w:lvlText w:val="%2."/>
      <w:lvlJc w:val="left"/>
      <w:pPr>
        <w:ind w:left="647" w:hanging="181"/>
      </w:pPr>
      <w:rPr>
        <w:rFonts w:hint="default"/>
        <w:w w:val="97"/>
        <w:lang w:val="ru-RU" w:eastAsia="en-US" w:bidi="ar-SA"/>
      </w:rPr>
    </w:lvl>
    <w:lvl w:ilvl="2" w:tplc="E2B2759C">
      <w:numFmt w:val="bullet"/>
      <w:lvlText w:val="•"/>
      <w:lvlJc w:val="left"/>
      <w:pPr>
        <w:ind w:left="1186" w:hanging="13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60062F72">
      <w:numFmt w:val="bullet"/>
      <w:lvlText w:val="•"/>
      <w:lvlJc w:val="left"/>
      <w:pPr>
        <w:ind w:left="2483" w:hanging="132"/>
      </w:pPr>
      <w:rPr>
        <w:rFonts w:hint="default"/>
        <w:lang w:val="ru-RU" w:eastAsia="en-US" w:bidi="ar-SA"/>
      </w:rPr>
    </w:lvl>
    <w:lvl w:ilvl="4" w:tplc="A7F04EA4">
      <w:numFmt w:val="bullet"/>
      <w:lvlText w:val="•"/>
      <w:lvlJc w:val="left"/>
      <w:pPr>
        <w:ind w:left="3786" w:hanging="132"/>
      </w:pPr>
      <w:rPr>
        <w:rFonts w:hint="default"/>
        <w:lang w:val="ru-RU" w:eastAsia="en-US" w:bidi="ar-SA"/>
      </w:rPr>
    </w:lvl>
    <w:lvl w:ilvl="5" w:tplc="83223D7C">
      <w:numFmt w:val="bullet"/>
      <w:lvlText w:val="•"/>
      <w:lvlJc w:val="left"/>
      <w:pPr>
        <w:ind w:left="5089" w:hanging="132"/>
      </w:pPr>
      <w:rPr>
        <w:rFonts w:hint="default"/>
        <w:lang w:val="ru-RU" w:eastAsia="en-US" w:bidi="ar-SA"/>
      </w:rPr>
    </w:lvl>
    <w:lvl w:ilvl="6" w:tplc="2AC896A0">
      <w:numFmt w:val="bullet"/>
      <w:lvlText w:val="•"/>
      <w:lvlJc w:val="left"/>
      <w:pPr>
        <w:ind w:left="6393" w:hanging="132"/>
      </w:pPr>
      <w:rPr>
        <w:rFonts w:hint="default"/>
        <w:lang w:val="ru-RU" w:eastAsia="en-US" w:bidi="ar-SA"/>
      </w:rPr>
    </w:lvl>
    <w:lvl w:ilvl="7" w:tplc="DE3ADA8E">
      <w:numFmt w:val="bullet"/>
      <w:lvlText w:val="•"/>
      <w:lvlJc w:val="left"/>
      <w:pPr>
        <w:ind w:left="7696" w:hanging="132"/>
      </w:pPr>
      <w:rPr>
        <w:rFonts w:hint="default"/>
        <w:lang w:val="ru-RU" w:eastAsia="en-US" w:bidi="ar-SA"/>
      </w:rPr>
    </w:lvl>
    <w:lvl w:ilvl="8" w:tplc="F16A0784">
      <w:numFmt w:val="bullet"/>
      <w:lvlText w:val="•"/>
      <w:lvlJc w:val="left"/>
      <w:pPr>
        <w:ind w:left="8999" w:hanging="132"/>
      </w:pPr>
      <w:rPr>
        <w:rFonts w:hint="default"/>
        <w:lang w:val="ru-RU" w:eastAsia="en-US" w:bidi="ar-SA"/>
      </w:rPr>
    </w:lvl>
  </w:abstractNum>
  <w:abstractNum w:abstractNumId="7">
    <w:nsid w:val="65193B2E"/>
    <w:multiLevelType w:val="hybridMultilevel"/>
    <w:tmpl w:val="BAEC9BC6"/>
    <w:lvl w:ilvl="0" w:tplc="ECF4EA68">
      <w:start w:val="1"/>
      <w:numFmt w:val="decimal"/>
      <w:lvlText w:val="%1."/>
      <w:lvlJc w:val="left"/>
      <w:pPr>
        <w:ind w:left="4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39E42EF6">
      <w:numFmt w:val="bullet"/>
      <w:lvlText w:val="-"/>
      <w:lvlJc w:val="left"/>
      <w:pPr>
        <w:ind w:left="763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C76DA94">
      <w:numFmt w:val="bullet"/>
      <w:lvlText w:val="•"/>
      <w:lvlJc w:val="left"/>
      <w:pPr>
        <w:ind w:left="1882" w:hanging="130"/>
      </w:pPr>
      <w:rPr>
        <w:rFonts w:hint="default"/>
        <w:lang w:val="ru-RU" w:eastAsia="en-US" w:bidi="ar-SA"/>
      </w:rPr>
    </w:lvl>
    <w:lvl w:ilvl="3" w:tplc="F8E03642">
      <w:numFmt w:val="bullet"/>
      <w:lvlText w:val="•"/>
      <w:lvlJc w:val="left"/>
      <w:pPr>
        <w:ind w:left="3005" w:hanging="130"/>
      </w:pPr>
      <w:rPr>
        <w:rFonts w:hint="default"/>
        <w:lang w:val="ru-RU" w:eastAsia="en-US" w:bidi="ar-SA"/>
      </w:rPr>
    </w:lvl>
    <w:lvl w:ilvl="4" w:tplc="D4A2E9A6">
      <w:numFmt w:val="bullet"/>
      <w:lvlText w:val="•"/>
      <w:lvlJc w:val="left"/>
      <w:pPr>
        <w:ind w:left="4128" w:hanging="130"/>
      </w:pPr>
      <w:rPr>
        <w:rFonts w:hint="default"/>
        <w:lang w:val="ru-RU" w:eastAsia="en-US" w:bidi="ar-SA"/>
      </w:rPr>
    </w:lvl>
    <w:lvl w:ilvl="5" w:tplc="07B88A40">
      <w:numFmt w:val="bullet"/>
      <w:lvlText w:val="•"/>
      <w:lvlJc w:val="left"/>
      <w:pPr>
        <w:ind w:left="5250" w:hanging="130"/>
      </w:pPr>
      <w:rPr>
        <w:rFonts w:hint="default"/>
        <w:lang w:val="ru-RU" w:eastAsia="en-US" w:bidi="ar-SA"/>
      </w:rPr>
    </w:lvl>
    <w:lvl w:ilvl="6" w:tplc="320AF08C">
      <w:numFmt w:val="bullet"/>
      <w:lvlText w:val="•"/>
      <w:lvlJc w:val="left"/>
      <w:pPr>
        <w:ind w:left="6373" w:hanging="130"/>
      </w:pPr>
      <w:rPr>
        <w:rFonts w:hint="default"/>
        <w:lang w:val="ru-RU" w:eastAsia="en-US" w:bidi="ar-SA"/>
      </w:rPr>
    </w:lvl>
    <w:lvl w:ilvl="7" w:tplc="C1E4E4C0">
      <w:numFmt w:val="bullet"/>
      <w:lvlText w:val="•"/>
      <w:lvlJc w:val="left"/>
      <w:pPr>
        <w:ind w:left="7496" w:hanging="130"/>
      </w:pPr>
      <w:rPr>
        <w:rFonts w:hint="default"/>
        <w:lang w:val="ru-RU" w:eastAsia="en-US" w:bidi="ar-SA"/>
      </w:rPr>
    </w:lvl>
    <w:lvl w:ilvl="8" w:tplc="562C46EA">
      <w:numFmt w:val="bullet"/>
      <w:lvlText w:val="•"/>
      <w:lvlJc w:val="left"/>
      <w:pPr>
        <w:ind w:left="8618" w:hanging="130"/>
      </w:pPr>
      <w:rPr>
        <w:rFonts w:hint="default"/>
        <w:lang w:val="ru-RU" w:eastAsia="en-US" w:bidi="ar-SA"/>
      </w:rPr>
    </w:lvl>
  </w:abstractNum>
  <w:abstractNum w:abstractNumId="8">
    <w:nsid w:val="7BE54689"/>
    <w:multiLevelType w:val="hybridMultilevel"/>
    <w:tmpl w:val="2FD696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6717B"/>
    <w:rsid w:val="000271BE"/>
    <w:rsid w:val="000369D9"/>
    <w:rsid w:val="00094321"/>
    <w:rsid w:val="000B3974"/>
    <w:rsid w:val="001947F8"/>
    <w:rsid w:val="001A3CBB"/>
    <w:rsid w:val="001C413C"/>
    <w:rsid w:val="001C5BBF"/>
    <w:rsid w:val="001C68CC"/>
    <w:rsid w:val="001E4E3D"/>
    <w:rsid w:val="001E65A0"/>
    <w:rsid w:val="00242D3C"/>
    <w:rsid w:val="00376B44"/>
    <w:rsid w:val="003D355B"/>
    <w:rsid w:val="003E65FB"/>
    <w:rsid w:val="00417905"/>
    <w:rsid w:val="004641D2"/>
    <w:rsid w:val="00474912"/>
    <w:rsid w:val="004803DF"/>
    <w:rsid w:val="004917A3"/>
    <w:rsid w:val="004C3FA3"/>
    <w:rsid w:val="004E02E4"/>
    <w:rsid w:val="004F6974"/>
    <w:rsid w:val="005556AF"/>
    <w:rsid w:val="00653DD7"/>
    <w:rsid w:val="006D69F9"/>
    <w:rsid w:val="006E5CEB"/>
    <w:rsid w:val="00722428"/>
    <w:rsid w:val="00736DD7"/>
    <w:rsid w:val="00743C9A"/>
    <w:rsid w:val="00747D4E"/>
    <w:rsid w:val="007553F6"/>
    <w:rsid w:val="007B428B"/>
    <w:rsid w:val="007E3E9F"/>
    <w:rsid w:val="0082535A"/>
    <w:rsid w:val="00830FDC"/>
    <w:rsid w:val="00893F28"/>
    <w:rsid w:val="008D5362"/>
    <w:rsid w:val="008E1DCD"/>
    <w:rsid w:val="008F3103"/>
    <w:rsid w:val="00945AE4"/>
    <w:rsid w:val="00973735"/>
    <w:rsid w:val="009945BE"/>
    <w:rsid w:val="009D0194"/>
    <w:rsid w:val="009D410E"/>
    <w:rsid w:val="00A22E85"/>
    <w:rsid w:val="00A53FFB"/>
    <w:rsid w:val="00A91947"/>
    <w:rsid w:val="00AA5D1F"/>
    <w:rsid w:val="00AB1643"/>
    <w:rsid w:val="00AC7F69"/>
    <w:rsid w:val="00B32456"/>
    <w:rsid w:val="00B572CF"/>
    <w:rsid w:val="00B761C9"/>
    <w:rsid w:val="00B924BB"/>
    <w:rsid w:val="00BA3822"/>
    <w:rsid w:val="00BB3DEC"/>
    <w:rsid w:val="00BC1F62"/>
    <w:rsid w:val="00BF4978"/>
    <w:rsid w:val="00C024E7"/>
    <w:rsid w:val="00C10613"/>
    <w:rsid w:val="00C47FE3"/>
    <w:rsid w:val="00C6717B"/>
    <w:rsid w:val="00C76C85"/>
    <w:rsid w:val="00C8325A"/>
    <w:rsid w:val="00C95C24"/>
    <w:rsid w:val="00CC3421"/>
    <w:rsid w:val="00CD25A0"/>
    <w:rsid w:val="00D119CA"/>
    <w:rsid w:val="00D43722"/>
    <w:rsid w:val="00D51431"/>
    <w:rsid w:val="00D5318E"/>
    <w:rsid w:val="00D957D8"/>
    <w:rsid w:val="00DA03A7"/>
    <w:rsid w:val="00DD1489"/>
    <w:rsid w:val="00DE0006"/>
    <w:rsid w:val="00DF3537"/>
    <w:rsid w:val="00E12588"/>
    <w:rsid w:val="00E5705E"/>
    <w:rsid w:val="00E827F5"/>
    <w:rsid w:val="00E860C5"/>
    <w:rsid w:val="00EA3CE7"/>
    <w:rsid w:val="00EC55A2"/>
    <w:rsid w:val="00ED36A5"/>
    <w:rsid w:val="00EF3116"/>
    <w:rsid w:val="00F43231"/>
    <w:rsid w:val="00F711F1"/>
    <w:rsid w:val="00F945DF"/>
    <w:rsid w:val="00FA438A"/>
    <w:rsid w:val="00FC57DA"/>
    <w:rsid w:val="00FE0406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74912"/>
    <w:pPr>
      <w:spacing w:line="319" w:lineRule="exact"/>
      <w:ind w:left="41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74912"/>
    <w:pPr>
      <w:spacing w:before="36" w:line="258" w:lineRule="exact"/>
      <w:ind w:left="642" w:hanging="1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912"/>
  </w:style>
  <w:style w:type="paragraph" w:styleId="a4">
    <w:name w:val="List Paragraph"/>
    <w:basedOn w:val="a"/>
    <w:uiPriority w:val="1"/>
    <w:qFormat/>
    <w:rsid w:val="00474912"/>
    <w:pPr>
      <w:ind w:left="413"/>
    </w:pPr>
  </w:style>
  <w:style w:type="paragraph" w:customStyle="1" w:styleId="TableParagraph">
    <w:name w:val="Table Paragraph"/>
    <w:basedOn w:val="a"/>
    <w:uiPriority w:val="1"/>
    <w:qFormat/>
    <w:rsid w:val="00474912"/>
    <w:pPr>
      <w:spacing w:line="219" w:lineRule="exact"/>
      <w:ind w:left="111"/>
      <w:jc w:val="center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27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unhideWhenUsed/>
    <w:rsid w:val="00BB3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098,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37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5937-C020-4F74-B6C2-E1246204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Baxapc</cp:lastModifiedBy>
  <cp:revision>2</cp:revision>
  <cp:lastPrinted>2023-02-08T09:58:00Z</cp:lastPrinted>
  <dcterms:created xsi:type="dcterms:W3CDTF">2023-03-03T12:36:00Z</dcterms:created>
  <dcterms:modified xsi:type="dcterms:W3CDTF">2023-03-03T12:36:00Z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